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FADE" w14:textId="529F5C24" w:rsidR="000D4159" w:rsidRDefault="000D4159" w:rsidP="002D0119">
      <w:pPr>
        <w:spacing w:line="276" w:lineRule="auto"/>
        <w:rPr>
          <w:rFonts w:ascii="Century Gothic" w:hAnsi="Century Gothic" w:cs="Calibri"/>
          <w:sz w:val="22"/>
          <w:szCs w:val="22"/>
        </w:rPr>
      </w:pPr>
      <w:r>
        <w:rPr>
          <w:rFonts w:ascii="Century Gothic" w:hAnsi="Century Gothic" w:cs="Calibri"/>
          <w:sz w:val="22"/>
          <w:szCs w:val="22"/>
        </w:rPr>
        <w:t>Mestna občina Kranj</w:t>
      </w:r>
    </w:p>
    <w:p w14:paraId="19AF4F58" w14:textId="469EB28F" w:rsidR="00443FE5" w:rsidRPr="00A431A1" w:rsidRDefault="000D4159" w:rsidP="002D0119">
      <w:pPr>
        <w:spacing w:line="276" w:lineRule="auto"/>
        <w:rPr>
          <w:rFonts w:ascii="Century Gothic" w:hAnsi="Century Gothic" w:cs="Calibri"/>
          <w:sz w:val="22"/>
          <w:szCs w:val="22"/>
        </w:rPr>
      </w:pPr>
      <w:r>
        <w:rPr>
          <w:rFonts w:ascii="Century Gothic" w:hAnsi="Century Gothic" w:cs="Calibri"/>
          <w:sz w:val="22"/>
          <w:szCs w:val="22"/>
        </w:rPr>
        <w:t>Slovenski trg 1, 4000 Kranj</w:t>
      </w:r>
    </w:p>
    <w:p w14:paraId="7583B251" w14:textId="5134FDDA" w:rsidR="00443FE5" w:rsidRPr="00A431A1" w:rsidRDefault="00443FE5" w:rsidP="002D0119">
      <w:pPr>
        <w:spacing w:line="276" w:lineRule="auto"/>
        <w:rPr>
          <w:rFonts w:ascii="Century Gothic" w:hAnsi="Century Gothic" w:cs="Calibri"/>
          <w:sz w:val="22"/>
          <w:szCs w:val="22"/>
        </w:rPr>
      </w:pPr>
      <w:r w:rsidRPr="00A431A1">
        <w:rPr>
          <w:rFonts w:ascii="Century Gothic" w:hAnsi="Century Gothic" w:cs="Calibri"/>
          <w:sz w:val="22"/>
          <w:szCs w:val="22"/>
        </w:rPr>
        <w:t>Matična številka:</w:t>
      </w:r>
      <w:r w:rsidR="000D4159">
        <w:rPr>
          <w:rFonts w:ascii="Century Gothic" w:hAnsi="Century Gothic" w:cs="Calibri"/>
          <w:sz w:val="22"/>
          <w:szCs w:val="22"/>
        </w:rPr>
        <w:t xml:space="preserve"> 5874653000</w:t>
      </w:r>
    </w:p>
    <w:p w14:paraId="585CB4FA" w14:textId="60E71EDF" w:rsidR="00443FE5" w:rsidRDefault="000D4159" w:rsidP="002D0119">
      <w:pPr>
        <w:spacing w:line="276" w:lineRule="auto"/>
        <w:rPr>
          <w:rFonts w:ascii="Century Gothic" w:hAnsi="Century Gothic" w:cs="Calibri"/>
          <w:sz w:val="22"/>
          <w:szCs w:val="22"/>
        </w:rPr>
      </w:pPr>
      <w:r>
        <w:rPr>
          <w:rFonts w:ascii="Century Gothic" w:hAnsi="Century Gothic" w:cs="Calibri"/>
          <w:sz w:val="22"/>
          <w:szCs w:val="22"/>
        </w:rPr>
        <w:t>ID za DDV: SI 55789935</w:t>
      </w:r>
      <w:r w:rsidR="00443FE5" w:rsidRPr="00A431A1">
        <w:rPr>
          <w:rFonts w:ascii="Century Gothic" w:hAnsi="Century Gothic" w:cs="Calibri"/>
          <w:sz w:val="22"/>
          <w:szCs w:val="22"/>
        </w:rPr>
        <w:t xml:space="preserve"> </w:t>
      </w:r>
    </w:p>
    <w:p w14:paraId="7797B5DB" w14:textId="73432CC2" w:rsidR="00443FE5" w:rsidRPr="00A431A1" w:rsidRDefault="00443FE5"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ki </w:t>
      </w:r>
      <w:r w:rsidR="000D4159">
        <w:rPr>
          <w:rFonts w:ascii="Century Gothic" w:hAnsi="Century Gothic" w:cs="Calibri"/>
          <w:sz w:val="22"/>
          <w:szCs w:val="22"/>
        </w:rPr>
        <w:t>jo</w:t>
      </w:r>
      <w:r w:rsidRPr="00A431A1">
        <w:rPr>
          <w:rFonts w:ascii="Century Gothic" w:hAnsi="Century Gothic" w:cs="Calibri"/>
          <w:sz w:val="22"/>
          <w:szCs w:val="22"/>
        </w:rPr>
        <w:t xml:space="preserve"> zastopa </w:t>
      </w:r>
      <w:r w:rsidR="000D4159">
        <w:rPr>
          <w:rFonts w:ascii="Century Gothic" w:hAnsi="Century Gothic" w:cs="Calibri"/>
          <w:sz w:val="22"/>
          <w:szCs w:val="22"/>
        </w:rPr>
        <w:t>župan, Matjaž Rakovec</w:t>
      </w:r>
    </w:p>
    <w:p w14:paraId="23A7A9D4" w14:textId="77777777" w:rsidR="005B7DCB" w:rsidRPr="00A431A1" w:rsidRDefault="005B7DCB" w:rsidP="002D0119">
      <w:pPr>
        <w:spacing w:line="276" w:lineRule="auto"/>
        <w:ind w:right="965"/>
        <w:jc w:val="both"/>
        <w:rPr>
          <w:rFonts w:ascii="Century Gothic" w:hAnsi="Century Gothic" w:cs="Calibri"/>
          <w:sz w:val="22"/>
          <w:szCs w:val="22"/>
        </w:rPr>
      </w:pPr>
      <w:r w:rsidRPr="00A431A1">
        <w:rPr>
          <w:rFonts w:ascii="Century Gothic" w:hAnsi="Century Gothic" w:cs="Calibri"/>
          <w:sz w:val="22"/>
          <w:szCs w:val="22"/>
        </w:rPr>
        <w:t>(v nadaljevanju: »</w:t>
      </w:r>
      <w:r w:rsidRPr="00A431A1">
        <w:rPr>
          <w:rFonts w:ascii="Century Gothic" w:hAnsi="Century Gothic" w:cs="Calibri"/>
          <w:b/>
          <w:sz w:val="22"/>
          <w:szCs w:val="22"/>
        </w:rPr>
        <w:t>naročnik</w:t>
      </w:r>
      <w:r w:rsidRPr="00A431A1">
        <w:rPr>
          <w:rFonts w:ascii="Century Gothic" w:hAnsi="Century Gothic" w:cs="Calibri"/>
          <w:sz w:val="22"/>
          <w:szCs w:val="22"/>
        </w:rPr>
        <w:t>«)</w:t>
      </w:r>
    </w:p>
    <w:p w14:paraId="722AE79B" w14:textId="77777777" w:rsidR="00FD3446" w:rsidRPr="00A431A1" w:rsidRDefault="00FD3446" w:rsidP="002D0119">
      <w:pPr>
        <w:spacing w:line="276" w:lineRule="auto"/>
        <w:ind w:right="965"/>
        <w:jc w:val="both"/>
        <w:rPr>
          <w:rFonts w:ascii="Century Gothic" w:hAnsi="Century Gothic" w:cs="Calibri"/>
          <w:b/>
        </w:rPr>
      </w:pPr>
    </w:p>
    <w:p w14:paraId="73040AFC" w14:textId="77777777" w:rsidR="00FD3446" w:rsidRPr="00A431A1" w:rsidRDefault="00FD3446" w:rsidP="002D0119">
      <w:pPr>
        <w:spacing w:line="276" w:lineRule="auto"/>
        <w:ind w:right="965"/>
        <w:jc w:val="both"/>
        <w:rPr>
          <w:rFonts w:ascii="Century Gothic" w:hAnsi="Century Gothic" w:cs="Calibri"/>
          <w:b/>
        </w:rPr>
      </w:pPr>
    </w:p>
    <w:p w14:paraId="7D26521D" w14:textId="77777777" w:rsidR="00FD3446" w:rsidRPr="00A431A1" w:rsidRDefault="00FD3446" w:rsidP="002D0119">
      <w:pPr>
        <w:spacing w:line="276" w:lineRule="auto"/>
        <w:ind w:right="965"/>
        <w:jc w:val="both"/>
        <w:rPr>
          <w:rFonts w:ascii="Century Gothic" w:hAnsi="Century Gothic" w:cs="Calibri"/>
          <w:b/>
        </w:rPr>
      </w:pPr>
    </w:p>
    <w:p w14:paraId="42292A61" w14:textId="77777777" w:rsidR="00FD3446" w:rsidRPr="00A431A1" w:rsidRDefault="00FD3446" w:rsidP="002D0119">
      <w:pPr>
        <w:spacing w:line="276" w:lineRule="auto"/>
        <w:ind w:right="965"/>
        <w:jc w:val="both"/>
        <w:rPr>
          <w:rFonts w:ascii="Century Gothic" w:hAnsi="Century Gothic" w:cs="Calibri"/>
          <w:sz w:val="22"/>
        </w:rPr>
      </w:pPr>
      <w:r w:rsidRPr="00A431A1">
        <w:rPr>
          <w:rFonts w:ascii="Century Gothic" w:hAnsi="Century Gothic" w:cs="Calibri"/>
          <w:sz w:val="22"/>
        </w:rPr>
        <w:t>in</w:t>
      </w:r>
    </w:p>
    <w:p w14:paraId="404BB137" w14:textId="77777777" w:rsidR="00FD3446" w:rsidRPr="00A431A1" w:rsidRDefault="00FD3446" w:rsidP="002D0119">
      <w:pPr>
        <w:spacing w:line="276" w:lineRule="auto"/>
        <w:rPr>
          <w:rFonts w:ascii="Century Gothic" w:hAnsi="Century Gothic" w:cs="Calibri"/>
          <w:b/>
        </w:rPr>
      </w:pPr>
    </w:p>
    <w:p w14:paraId="32DA6CFD" w14:textId="77777777" w:rsidR="00FD3446" w:rsidRPr="00A431A1" w:rsidRDefault="00FD3446" w:rsidP="002D0119">
      <w:pPr>
        <w:spacing w:line="276" w:lineRule="auto"/>
        <w:rPr>
          <w:rFonts w:ascii="Century Gothic" w:hAnsi="Century Gothic" w:cs="Calibri"/>
          <w:b/>
        </w:rPr>
      </w:pPr>
    </w:p>
    <w:p w14:paraId="0093EFDE" w14:textId="77777777" w:rsidR="00FD3446" w:rsidRPr="00A431A1" w:rsidRDefault="00FD3446" w:rsidP="002D0119">
      <w:pPr>
        <w:spacing w:line="276" w:lineRule="auto"/>
        <w:rPr>
          <w:rFonts w:ascii="Century Gothic" w:hAnsi="Century Gothic" w:cs="Calibri"/>
          <w:b/>
        </w:rPr>
      </w:pPr>
    </w:p>
    <w:p w14:paraId="4665D5D7"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w:t>
      </w:r>
    </w:p>
    <w:p w14:paraId="4BC969CE"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w:t>
      </w:r>
    </w:p>
    <w:p w14:paraId="08ECDAD5"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Matična številka: .........., </w:t>
      </w:r>
    </w:p>
    <w:p w14:paraId="0193CC70"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Davčna številka: ..........., </w:t>
      </w:r>
    </w:p>
    <w:p w14:paraId="1E169ADD"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ki ga zastopa ..........</w:t>
      </w:r>
    </w:p>
    <w:p w14:paraId="643FD046" w14:textId="209CA881"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(v nadaljevanju »</w:t>
      </w:r>
      <w:r w:rsidR="00FF5531" w:rsidRPr="00A431A1">
        <w:rPr>
          <w:rFonts w:ascii="Century Gothic" w:hAnsi="Century Gothic" w:cs="Calibri"/>
          <w:b/>
          <w:sz w:val="22"/>
          <w:szCs w:val="22"/>
        </w:rPr>
        <w:t>izvajalec</w:t>
      </w:r>
      <w:r w:rsidRPr="00A431A1">
        <w:rPr>
          <w:rFonts w:ascii="Century Gothic" w:hAnsi="Century Gothic" w:cs="Calibri"/>
          <w:sz w:val="22"/>
          <w:szCs w:val="22"/>
        </w:rPr>
        <w:t>«)</w:t>
      </w:r>
    </w:p>
    <w:p w14:paraId="7F25F76A" w14:textId="77777777" w:rsidR="00FD3446" w:rsidRPr="00A431A1" w:rsidRDefault="00FD3446" w:rsidP="002D0119">
      <w:pPr>
        <w:spacing w:line="276" w:lineRule="auto"/>
        <w:rPr>
          <w:rFonts w:ascii="Century Gothic" w:hAnsi="Century Gothic" w:cs="Calibri"/>
          <w:b/>
          <w:sz w:val="22"/>
          <w:szCs w:val="22"/>
        </w:rPr>
      </w:pPr>
    </w:p>
    <w:p w14:paraId="6E9187E7" w14:textId="77777777" w:rsidR="00FD3446" w:rsidRPr="00A431A1" w:rsidRDefault="00FD3446" w:rsidP="002D0119">
      <w:pPr>
        <w:spacing w:line="276" w:lineRule="auto"/>
        <w:rPr>
          <w:rFonts w:ascii="Century Gothic" w:hAnsi="Century Gothic" w:cs="Calibri"/>
          <w:b/>
        </w:rPr>
      </w:pPr>
    </w:p>
    <w:p w14:paraId="02DBE3CD" w14:textId="77777777" w:rsidR="00720BB9" w:rsidRPr="00A431A1" w:rsidRDefault="00720BB9" w:rsidP="002D0119">
      <w:pPr>
        <w:spacing w:line="276" w:lineRule="auto"/>
        <w:rPr>
          <w:rFonts w:ascii="Century Gothic" w:hAnsi="Century Gothic" w:cs="Calibri"/>
          <w:b/>
          <w:sz w:val="22"/>
          <w:szCs w:val="22"/>
        </w:rPr>
      </w:pPr>
    </w:p>
    <w:p w14:paraId="48BEE0ED" w14:textId="77777777" w:rsidR="00720BB9" w:rsidRPr="00A431A1" w:rsidRDefault="00720BB9" w:rsidP="002D0119">
      <w:pPr>
        <w:spacing w:line="276" w:lineRule="auto"/>
        <w:rPr>
          <w:rFonts w:ascii="Century Gothic" w:hAnsi="Century Gothic" w:cs="Calibri"/>
          <w:sz w:val="24"/>
          <w:szCs w:val="22"/>
        </w:rPr>
      </w:pPr>
      <w:r w:rsidRPr="00A431A1">
        <w:rPr>
          <w:rFonts w:ascii="Century Gothic" w:hAnsi="Century Gothic" w:cs="Calibri"/>
          <w:sz w:val="22"/>
          <w:szCs w:val="22"/>
        </w:rPr>
        <w:t>skleneta</w:t>
      </w:r>
    </w:p>
    <w:p w14:paraId="5DC7B971" w14:textId="77777777" w:rsidR="00720BB9" w:rsidRPr="00A431A1" w:rsidRDefault="00720BB9" w:rsidP="002D0119">
      <w:pPr>
        <w:spacing w:line="276" w:lineRule="auto"/>
        <w:ind w:right="965"/>
        <w:jc w:val="both"/>
        <w:rPr>
          <w:rFonts w:ascii="Century Gothic" w:hAnsi="Century Gothic" w:cs="Calibri"/>
        </w:rPr>
      </w:pPr>
    </w:p>
    <w:p w14:paraId="2AA3A3D2" w14:textId="77777777" w:rsidR="008E6B79" w:rsidRPr="00A431A1" w:rsidRDefault="008E6B79" w:rsidP="002D0119">
      <w:pPr>
        <w:spacing w:line="276" w:lineRule="auto"/>
        <w:ind w:right="965"/>
        <w:jc w:val="both"/>
        <w:rPr>
          <w:rFonts w:ascii="Century Gothic" w:hAnsi="Century Gothic" w:cs="Calibri"/>
        </w:rPr>
      </w:pPr>
    </w:p>
    <w:p w14:paraId="62D08408" w14:textId="77777777" w:rsidR="00EF6763" w:rsidRPr="00A431A1" w:rsidRDefault="00DF3E94" w:rsidP="002D0119">
      <w:pPr>
        <w:pStyle w:val="NASLOV40ptGRAY"/>
        <w:spacing w:after="0" w:line="276" w:lineRule="auto"/>
        <w:jc w:val="center"/>
        <w:rPr>
          <w:rFonts w:ascii="Century Gothic" w:eastAsia="Times New Roman" w:hAnsi="Century Gothic"/>
          <w:color w:val="595959"/>
        </w:rPr>
      </w:pPr>
      <w:r w:rsidRPr="00A431A1">
        <w:rPr>
          <w:rFonts w:ascii="Century Gothic" w:eastAsia="Times New Roman" w:hAnsi="Century Gothic"/>
          <w:color w:val="595959"/>
        </w:rPr>
        <w:t>OKVIRNI SPORAZUM</w:t>
      </w:r>
    </w:p>
    <w:p w14:paraId="74661174"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0AB87439"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r w:rsidRPr="00A431A1">
        <w:rPr>
          <w:rFonts w:ascii="Century Gothic" w:eastAsia="Times New Roman" w:hAnsi="Century Gothic"/>
          <w:caps w:val="0"/>
          <w:color w:val="595959"/>
          <w:sz w:val="28"/>
        </w:rPr>
        <w:t>št</w:t>
      </w:r>
      <w:r w:rsidRPr="00A431A1">
        <w:rPr>
          <w:rFonts w:ascii="Century Gothic" w:eastAsia="Times New Roman" w:hAnsi="Century Gothic"/>
          <w:color w:val="595959"/>
          <w:sz w:val="28"/>
        </w:rPr>
        <w:t>. _________</w:t>
      </w:r>
    </w:p>
    <w:p w14:paraId="614F6388"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3DAA346B" w14:textId="14084857" w:rsidR="00EF6763" w:rsidRPr="00A431A1" w:rsidRDefault="00EF6763" w:rsidP="002D0119">
      <w:pPr>
        <w:spacing w:line="276" w:lineRule="auto"/>
        <w:jc w:val="center"/>
        <w:rPr>
          <w:rFonts w:ascii="Century Gothic" w:hAnsi="Century Gothic"/>
          <w:color w:val="595959"/>
          <w:sz w:val="28"/>
        </w:rPr>
      </w:pPr>
      <w:r w:rsidRPr="00A431A1">
        <w:rPr>
          <w:rFonts w:ascii="Century Gothic" w:hAnsi="Century Gothic"/>
          <w:color w:val="595959"/>
          <w:sz w:val="28"/>
        </w:rPr>
        <w:t>za</w:t>
      </w:r>
      <w:r w:rsidR="0066400A">
        <w:rPr>
          <w:rFonts w:ascii="Century Gothic" w:hAnsi="Century Gothic"/>
          <w:color w:val="595959"/>
          <w:sz w:val="28"/>
        </w:rPr>
        <w:t xml:space="preserve"> </w:t>
      </w:r>
      <w:r w:rsidR="00995989" w:rsidRPr="00995989">
        <w:rPr>
          <w:rFonts w:ascii="Century Gothic" w:hAnsi="Century Gothic"/>
          <w:color w:val="595959"/>
          <w:sz w:val="28"/>
        </w:rPr>
        <w:t>VZDRŽEVANJE, UPRAVLJANJE, NADGRADNJA SISTEMA ZA IZPOSOJO KOLES KRSKOLESOM, UPRAVLJANJE CTM</w:t>
      </w:r>
      <w:r w:rsidR="003C0ACA">
        <w:rPr>
          <w:rFonts w:ascii="Century Gothic" w:hAnsi="Century Gothic"/>
          <w:color w:val="595959"/>
          <w:sz w:val="28"/>
        </w:rPr>
        <w:t xml:space="preserve"> </w:t>
      </w:r>
      <w:r w:rsidR="00995989" w:rsidRPr="00995989">
        <w:rPr>
          <w:rFonts w:ascii="Century Gothic" w:hAnsi="Century Gothic"/>
          <w:color w:val="595959"/>
          <w:sz w:val="28"/>
        </w:rPr>
        <w:t>TER IZVEDBA ETM</w:t>
      </w:r>
    </w:p>
    <w:p w14:paraId="45A9C8CF" w14:textId="77777777" w:rsidR="0063659D" w:rsidRPr="00A431A1" w:rsidRDefault="0063659D" w:rsidP="002D0119">
      <w:pPr>
        <w:spacing w:line="276" w:lineRule="auto"/>
        <w:jc w:val="center"/>
        <w:rPr>
          <w:rFonts w:ascii="Century Gothic" w:hAnsi="Century Gothic"/>
          <w:color w:val="595959"/>
          <w:sz w:val="28"/>
        </w:rPr>
      </w:pPr>
    </w:p>
    <w:p w14:paraId="1D89822C" w14:textId="77777777" w:rsidR="00EF6763" w:rsidRPr="00A431A1" w:rsidRDefault="00EF6763" w:rsidP="002D0119">
      <w:pPr>
        <w:spacing w:line="276" w:lineRule="auto"/>
        <w:jc w:val="both"/>
        <w:rPr>
          <w:rFonts w:ascii="Century Gothic" w:hAnsi="Century Gothic"/>
          <w:color w:val="595959"/>
          <w:sz w:val="28"/>
        </w:rPr>
      </w:pPr>
    </w:p>
    <w:p w14:paraId="3F5384B6" w14:textId="77777777" w:rsidR="008E6B79" w:rsidRPr="00A431A1" w:rsidRDefault="008E6B79" w:rsidP="002D0119">
      <w:pPr>
        <w:spacing w:line="276" w:lineRule="auto"/>
        <w:rPr>
          <w:rFonts w:ascii="Century Gothic" w:hAnsi="Century Gothic" w:cs="Calibri"/>
        </w:rPr>
      </w:pPr>
      <w:r w:rsidRPr="00A431A1">
        <w:rPr>
          <w:rFonts w:ascii="Century Gothic" w:hAnsi="Century Gothic" w:cs="Calibri"/>
        </w:rPr>
        <w:br w:type="page"/>
      </w:r>
    </w:p>
    <w:p w14:paraId="4A3A519E" w14:textId="16DF7DB9" w:rsidR="002E3AB9"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lastRenderedPageBreak/>
        <w:t xml:space="preserve">I. </w:t>
      </w:r>
      <w:r w:rsidR="002E3AB9" w:rsidRPr="00016A49">
        <w:rPr>
          <w:rFonts w:ascii="Century Gothic" w:hAnsi="Century Gothic"/>
          <w:b/>
          <w:sz w:val="22"/>
          <w:szCs w:val="22"/>
        </w:rPr>
        <w:t>UVODNE DOLOČBE</w:t>
      </w:r>
    </w:p>
    <w:p w14:paraId="1F706F3C" w14:textId="77777777" w:rsidR="00C86AA3" w:rsidRPr="00016A49" w:rsidRDefault="00C86AA3" w:rsidP="002D0119">
      <w:pPr>
        <w:pStyle w:val="BodyText"/>
        <w:spacing w:after="0" w:line="276" w:lineRule="auto"/>
        <w:rPr>
          <w:rFonts w:ascii="Century Gothic" w:hAnsi="Century Gothic"/>
          <w:b/>
          <w:sz w:val="22"/>
          <w:szCs w:val="22"/>
        </w:rPr>
      </w:pPr>
    </w:p>
    <w:p w14:paraId="3A59E4E1"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10DB6E8" w14:textId="44A531F4"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(Ugotovitvena določba)</w:t>
      </w:r>
    </w:p>
    <w:p w14:paraId="107A439F" w14:textId="77777777" w:rsidR="0016425F" w:rsidRDefault="0016425F" w:rsidP="002D0119">
      <w:pPr>
        <w:spacing w:line="276" w:lineRule="auto"/>
        <w:jc w:val="center"/>
        <w:rPr>
          <w:rFonts w:ascii="Century Gothic" w:hAnsi="Century Gothic"/>
          <w:sz w:val="22"/>
          <w:szCs w:val="22"/>
        </w:rPr>
      </w:pPr>
    </w:p>
    <w:p w14:paraId="1E684B55" w14:textId="17C9C532" w:rsidR="00DA23EA" w:rsidRDefault="0066400A" w:rsidP="002D0119">
      <w:pPr>
        <w:spacing w:line="276" w:lineRule="auto"/>
        <w:jc w:val="both"/>
        <w:rPr>
          <w:rFonts w:ascii="Century Gothic" w:hAnsi="Century Gothic"/>
          <w:sz w:val="22"/>
          <w:szCs w:val="22"/>
        </w:rPr>
      </w:pPr>
      <w:r>
        <w:rPr>
          <w:rFonts w:ascii="Century Gothic" w:hAnsi="Century Gothic"/>
          <w:sz w:val="22"/>
          <w:szCs w:val="22"/>
        </w:rPr>
        <w:t xml:space="preserve">Stranki okvirnega sporazuma </w:t>
      </w:r>
      <w:r w:rsidR="00DA23EA">
        <w:rPr>
          <w:rFonts w:ascii="Century Gothic" w:hAnsi="Century Gothic"/>
          <w:sz w:val="22"/>
          <w:szCs w:val="22"/>
        </w:rPr>
        <w:t>uvodoma ugotavljata:</w:t>
      </w:r>
    </w:p>
    <w:p w14:paraId="25AE6B59" w14:textId="6DC2DE37" w:rsidR="002E3AB9" w:rsidRPr="003C0ACA" w:rsidRDefault="002E3AB9" w:rsidP="00FD5BA1">
      <w:pPr>
        <w:pStyle w:val="ListParagraph"/>
        <w:numPr>
          <w:ilvl w:val="0"/>
          <w:numId w:val="16"/>
        </w:numPr>
        <w:spacing w:line="276" w:lineRule="auto"/>
        <w:jc w:val="both"/>
        <w:rPr>
          <w:rFonts w:ascii="Century Gothic" w:hAnsi="Century Gothic"/>
          <w:sz w:val="22"/>
          <w:szCs w:val="22"/>
        </w:rPr>
      </w:pPr>
      <w:r w:rsidRPr="00DA23EA">
        <w:rPr>
          <w:rFonts w:ascii="Century Gothic" w:hAnsi="Century Gothic"/>
          <w:sz w:val="22"/>
          <w:szCs w:val="22"/>
        </w:rPr>
        <w:t>da je bil izvajalec izbran kot najugodnejši ponudnik za izvedbo</w:t>
      </w:r>
      <w:r w:rsidR="00443FE5" w:rsidRPr="00DA23EA">
        <w:rPr>
          <w:rFonts w:ascii="Century Gothic" w:hAnsi="Century Gothic"/>
          <w:sz w:val="22"/>
          <w:szCs w:val="22"/>
        </w:rPr>
        <w:t xml:space="preserve"> </w:t>
      </w:r>
      <w:r w:rsidR="00016A49" w:rsidRPr="00DA23EA">
        <w:rPr>
          <w:rFonts w:ascii="Century Gothic" w:hAnsi="Century Gothic"/>
          <w:sz w:val="22"/>
          <w:szCs w:val="22"/>
        </w:rPr>
        <w:t xml:space="preserve">javnega </w:t>
      </w:r>
      <w:r w:rsidR="00016A49" w:rsidRPr="003C0ACA">
        <w:rPr>
          <w:rFonts w:ascii="Century Gothic" w:hAnsi="Century Gothic"/>
          <w:sz w:val="22"/>
          <w:szCs w:val="22"/>
        </w:rPr>
        <w:t xml:space="preserve">naročila: </w:t>
      </w:r>
      <w:r w:rsidRPr="003C0ACA">
        <w:rPr>
          <w:rFonts w:ascii="Century Gothic" w:hAnsi="Century Gothic"/>
          <w:sz w:val="22"/>
          <w:szCs w:val="22"/>
        </w:rPr>
        <w:t>»</w:t>
      </w:r>
      <w:r w:rsidR="00995989" w:rsidRPr="003C0ACA">
        <w:rPr>
          <w:rFonts w:ascii="Century Gothic" w:hAnsi="Century Gothic"/>
          <w:sz w:val="22"/>
          <w:szCs w:val="22"/>
        </w:rPr>
        <w:t>VZDRŽEVANJE, UPRAVLJANJE, NADGRADNJA SISTEMA ZA IZPOSOJO KOLES KRSKOLESOM, UPRAVLJANJE CTM</w:t>
      </w:r>
      <w:r w:rsidR="002323ED">
        <w:rPr>
          <w:rFonts w:ascii="Century Gothic" w:hAnsi="Century Gothic"/>
          <w:sz w:val="22"/>
          <w:szCs w:val="22"/>
        </w:rPr>
        <w:t xml:space="preserve"> TER </w:t>
      </w:r>
      <w:r w:rsidR="00995989" w:rsidRPr="003C0ACA">
        <w:rPr>
          <w:rFonts w:ascii="Century Gothic" w:hAnsi="Century Gothic"/>
          <w:sz w:val="22"/>
          <w:szCs w:val="22"/>
        </w:rPr>
        <w:t xml:space="preserve">IZVEDBA ETM« </w:t>
      </w:r>
      <w:r w:rsidRPr="003C0ACA">
        <w:rPr>
          <w:rFonts w:ascii="Century Gothic" w:hAnsi="Century Gothic"/>
          <w:sz w:val="22"/>
          <w:szCs w:val="22"/>
        </w:rPr>
        <w:t xml:space="preserve">objavljenega na Portalu javnih naročil dne </w:t>
      </w:r>
      <w:r w:rsidR="00016A49" w:rsidRPr="003C0ACA">
        <w:rPr>
          <w:rFonts w:ascii="Century Gothic" w:hAnsi="Century Gothic"/>
          <w:sz w:val="22"/>
          <w:szCs w:val="22"/>
        </w:rPr>
        <w:t xml:space="preserve">……., </w:t>
      </w:r>
      <w:r w:rsidR="00C41C3A" w:rsidRPr="003C0ACA">
        <w:rPr>
          <w:rFonts w:ascii="Century Gothic" w:hAnsi="Century Gothic"/>
          <w:sz w:val="22"/>
          <w:szCs w:val="22"/>
        </w:rPr>
        <w:t>pod zaporedno št. objave ………….</w:t>
      </w:r>
      <w:r w:rsidR="00443FE5" w:rsidRPr="003C0ACA">
        <w:rPr>
          <w:rFonts w:ascii="Century Gothic" w:hAnsi="Century Gothic"/>
          <w:sz w:val="22"/>
          <w:szCs w:val="22"/>
        </w:rPr>
        <w:t>.</w:t>
      </w:r>
      <w:r w:rsidR="00DA23EA" w:rsidRPr="003C0ACA">
        <w:rPr>
          <w:rFonts w:ascii="Century Gothic" w:hAnsi="Century Gothic"/>
          <w:sz w:val="22"/>
          <w:szCs w:val="22"/>
        </w:rPr>
        <w:t>,</w:t>
      </w:r>
    </w:p>
    <w:p w14:paraId="2DACEC05" w14:textId="19FD536F" w:rsidR="00F53513" w:rsidRPr="003C0ACA" w:rsidRDefault="00F53513" w:rsidP="00FD5BA1">
      <w:pPr>
        <w:pStyle w:val="ListParagraph"/>
        <w:numPr>
          <w:ilvl w:val="0"/>
          <w:numId w:val="16"/>
        </w:numPr>
        <w:spacing w:line="276" w:lineRule="auto"/>
        <w:jc w:val="both"/>
        <w:rPr>
          <w:rFonts w:ascii="Century Gothic" w:hAnsi="Century Gothic"/>
          <w:sz w:val="22"/>
          <w:szCs w:val="22"/>
        </w:rPr>
      </w:pPr>
      <w:r w:rsidRPr="003C0ACA">
        <w:rPr>
          <w:rFonts w:ascii="Century Gothic" w:hAnsi="Century Gothic"/>
          <w:sz w:val="22"/>
          <w:szCs w:val="22"/>
        </w:rPr>
        <w:t>da so na podlagi druge točke prvega odstavka 65. člena Zakona o stvarnem premoženju države in samoupravnih lokalnih skupnosti (ZSPDSLS</w:t>
      </w:r>
      <w:r w:rsidR="00DA23EA" w:rsidRPr="003C0ACA">
        <w:rPr>
          <w:rFonts w:ascii="Century Gothic" w:hAnsi="Century Gothic"/>
          <w:sz w:val="22"/>
          <w:szCs w:val="22"/>
        </w:rPr>
        <w:t>-1</w:t>
      </w:r>
      <w:r w:rsidRPr="003C0ACA">
        <w:rPr>
          <w:rFonts w:ascii="Century Gothic" w:hAnsi="Century Gothic"/>
          <w:sz w:val="22"/>
          <w:szCs w:val="22"/>
        </w:rPr>
        <w:t xml:space="preserve">, Uradni list RS, št. </w:t>
      </w:r>
      <w:r w:rsidR="00DA23EA" w:rsidRPr="003C0ACA">
        <w:rPr>
          <w:rFonts w:ascii="Century Gothic" w:hAnsi="Century Gothic"/>
          <w:sz w:val="22"/>
          <w:szCs w:val="22"/>
        </w:rPr>
        <w:t>11</w:t>
      </w:r>
      <w:r w:rsidRPr="003C0ACA">
        <w:rPr>
          <w:rFonts w:ascii="Century Gothic" w:hAnsi="Century Gothic"/>
          <w:sz w:val="22"/>
          <w:szCs w:val="22"/>
        </w:rPr>
        <w:t>/20</w:t>
      </w:r>
      <w:r w:rsidR="00DA23EA" w:rsidRPr="003C0ACA">
        <w:rPr>
          <w:rFonts w:ascii="Century Gothic" w:hAnsi="Century Gothic"/>
          <w:sz w:val="22"/>
          <w:szCs w:val="22"/>
        </w:rPr>
        <w:t>18 in 79/2018</w:t>
      </w:r>
      <w:r w:rsidRPr="003C0ACA">
        <w:rPr>
          <w:rFonts w:ascii="Century Gothic" w:hAnsi="Century Gothic"/>
          <w:sz w:val="22"/>
          <w:szCs w:val="22"/>
        </w:rPr>
        <w:t xml:space="preserve">) izpolnjeni pogoji </w:t>
      </w:r>
      <w:r w:rsidR="00DA23EA" w:rsidRPr="003C0ACA">
        <w:rPr>
          <w:rFonts w:ascii="Century Gothic" w:hAnsi="Century Gothic"/>
          <w:sz w:val="22"/>
          <w:szCs w:val="22"/>
        </w:rPr>
        <w:t xml:space="preserve">za oddajo objekta Center trajnostne mobilnosti v </w:t>
      </w:r>
      <w:r w:rsidR="0066400A" w:rsidRPr="003C0ACA">
        <w:rPr>
          <w:rFonts w:ascii="Century Gothic" w:hAnsi="Century Gothic"/>
          <w:sz w:val="22"/>
          <w:szCs w:val="22"/>
        </w:rPr>
        <w:t>upravljanje</w:t>
      </w:r>
      <w:r w:rsidR="00DA23EA" w:rsidRPr="003C0ACA">
        <w:rPr>
          <w:rFonts w:ascii="Century Gothic" w:hAnsi="Century Gothic"/>
          <w:sz w:val="22"/>
          <w:szCs w:val="22"/>
        </w:rPr>
        <w:t xml:space="preserve"> za določen čas,</w:t>
      </w:r>
    </w:p>
    <w:p w14:paraId="3DDBB12E" w14:textId="77777777" w:rsidR="004B7258" w:rsidRPr="003C0ACA" w:rsidRDefault="00DA23EA" w:rsidP="00FD5BA1">
      <w:pPr>
        <w:pStyle w:val="ListParagraph"/>
        <w:numPr>
          <w:ilvl w:val="0"/>
          <w:numId w:val="16"/>
        </w:numPr>
        <w:spacing w:line="276" w:lineRule="auto"/>
        <w:jc w:val="both"/>
        <w:rPr>
          <w:rFonts w:ascii="Century Gothic" w:hAnsi="Century Gothic"/>
          <w:sz w:val="22"/>
          <w:szCs w:val="22"/>
        </w:rPr>
      </w:pPr>
      <w:r w:rsidRPr="003C0ACA">
        <w:rPr>
          <w:rFonts w:ascii="Century Gothic" w:hAnsi="Century Gothic"/>
          <w:sz w:val="22"/>
          <w:szCs w:val="22"/>
        </w:rPr>
        <w:t>da imata interes, da se objekt Center trajnostne mobilnosti odda v najem izbranemu izvajalcu za potrebe celostnega izvajanja predmeta javnega naročila v obsegu in skladno s tem okvirnim sporazumom ter dokumentacijo v zvezi z oddajo javnega naročila, pripravljeno v okviru postopka oddaje javnega naročila</w:t>
      </w:r>
      <w:r w:rsidR="004B7258" w:rsidRPr="003C0ACA">
        <w:rPr>
          <w:rFonts w:ascii="Century Gothic" w:hAnsi="Century Gothic"/>
          <w:sz w:val="22"/>
          <w:szCs w:val="22"/>
        </w:rPr>
        <w:t>,</w:t>
      </w:r>
    </w:p>
    <w:p w14:paraId="5059E6D5" w14:textId="5834E09D" w:rsidR="00F53513" w:rsidRPr="00031554" w:rsidRDefault="004B7258" w:rsidP="00031554">
      <w:pPr>
        <w:pStyle w:val="ListParagraph"/>
        <w:numPr>
          <w:ilvl w:val="0"/>
          <w:numId w:val="16"/>
        </w:numPr>
        <w:spacing w:line="276" w:lineRule="auto"/>
        <w:jc w:val="both"/>
        <w:rPr>
          <w:rFonts w:ascii="Century Gothic" w:hAnsi="Century Gothic"/>
          <w:sz w:val="22"/>
          <w:szCs w:val="22"/>
        </w:rPr>
      </w:pPr>
      <w:r w:rsidRPr="00031554">
        <w:rPr>
          <w:rFonts w:ascii="Century Gothic" w:hAnsi="Century Gothic"/>
          <w:sz w:val="22"/>
          <w:szCs w:val="22"/>
        </w:rPr>
        <w:t>okvirni sporazum se sklepa pod razveznim pogojem, ki se uresniči, v kolikor naročnik za leto 2026 ne bo razpolagal z zagotovljenimi sredstvi. Enako velja za nadaljnja leta predvidene veljavnosti okvirnega sporazuma, in sicer za leto 2027, 2028 in 2029.</w:t>
      </w:r>
    </w:p>
    <w:p w14:paraId="055A6BA9" w14:textId="3EF9993D" w:rsidR="002E3AB9" w:rsidRPr="00016A49" w:rsidRDefault="002E3AB9" w:rsidP="002D0119">
      <w:pPr>
        <w:pStyle w:val="BodyText"/>
        <w:tabs>
          <w:tab w:val="left" w:pos="284"/>
          <w:tab w:val="left" w:pos="5850"/>
        </w:tabs>
        <w:spacing w:after="0" w:line="276" w:lineRule="auto"/>
        <w:rPr>
          <w:rFonts w:ascii="Century Gothic" w:hAnsi="Century Gothic"/>
          <w:sz w:val="22"/>
          <w:szCs w:val="22"/>
        </w:rPr>
      </w:pPr>
      <w:r w:rsidRPr="00016A49">
        <w:rPr>
          <w:rFonts w:ascii="Century Gothic" w:hAnsi="Century Gothic"/>
          <w:sz w:val="22"/>
          <w:szCs w:val="22"/>
        </w:rPr>
        <w:tab/>
      </w:r>
      <w:r w:rsidR="00016A49">
        <w:rPr>
          <w:rFonts w:ascii="Century Gothic" w:hAnsi="Century Gothic"/>
          <w:sz w:val="22"/>
          <w:szCs w:val="22"/>
        </w:rPr>
        <w:tab/>
      </w:r>
    </w:p>
    <w:p w14:paraId="78E0F71A" w14:textId="0EB8E5E9" w:rsidR="002E3AB9"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t xml:space="preserve">II. </w:t>
      </w:r>
      <w:r w:rsidR="002E3AB9" w:rsidRPr="00016A49">
        <w:rPr>
          <w:rFonts w:ascii="Century Gothic" w:hAnsi="Century Gothic"/>
          <w:b/>
          <w:sz w:val="22"/>
          <w:szCs w:val="22"/>
        </w:rPr>
        <w:t>PREDMET OKVIRNEGA SPORAZUMA</w:t>
      </w:r>
    </w:p>
    <w:p w14:paraId="306F7573" w14:textId="77777777" w:rsidR="00C86AA3" w:rsidRPr="00016A49" w:rsidRDefault="00C86AA3" w:rsidP="002D0119">
      <w:pPr>
        <w:pStyle w:val="BodyText"/>
        <w:spacing w:after="0" w:line="276" w:lineRule="auto"/>
        <w:rPr>
          <w:rFonts w:ascii="Century Gothic" w:hAnsi="Century Gothic"/>
          <w:b/>
          <w:sz w:val="22"/>
          <w:szCs w:val="22"/>
        </w:rPr>
      </w:pPr>
    </w:p>
    <w:p w14:paraId="69748FF0"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71660E5" w14:textId="04B70440"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Predmet okvirnega sporazuma</w:t>
      </w:r>
      <w:r w:rsidRPr="0016425F">
        <w:rPr>
          <w:rFonts w:ascii="Century Gothic" w:hAnsi="Century Gothic"/>
          <w:b/>
          <w:bCs/>
          <w:sz w:val="22"/>
          <w:szCs w:val="22"/>
        </w:rPr>
        <w:t>)</w:t>
      </w:r>
    </w:p>
    <w:p w14:paraId="389429DA" w14:textId="77777777" w:rsidR="0016425F" w:rsidRDefault="0016425F" w:rsidP="002D0119">
      <w:pPr>
        <w:pStyle w:val="BodyText"/>
        <w:spacing w:after="0" w:line="276" w:lineRule="auto"/>
        <w:jc w:val="both"/>
        <w:rPr>
          <w:rFonts w:ascii="Century Gothic" w:hAnsi="Century Gothic"/>
          <w:sz w:val="22"/>
          <w:szCs w:val="22"/>
        </w:rPr>
      </w:pPr>
    </w:p>
    <w:p w14:paraId="5B85D92E" w14:textId="58228E4F" w:rsidR="0095179B" w:rsidRPr="00031554"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S</w:t>
      </w:r>
      <w:r w:rsidR="002E3AB9" w:rsidRPr="00016A49">
        <w:rPr>
          <w:rFonts w:ascii="Century Gothic" w:hAnsi="Century Gothic"/>
          <w:sz w:val="22"/>
          <w:szCs w:val="22"/>
        </w:rPr>
        <w:t xml:space="preserve"> tem okvirnim sporazumom naročnik oddaja, izvajalec pa prevzame v izvedbo </w:t>
      </w:r>
      <w:r w:rsidR="0016425F" w:rsidRPr="00031554">
        <w:rPr>
          <w:rFonts w:ascii="Century Gothic" w:hAnsi="Century Gothic"/>
          <w:sz w:val="22"/>
          <w:szCs w:val="22"/>
        </w:rPr>
        <w:t xml:space="preserve">storitve </w:t>
      </w:r>
      <w:r w:rsidR="00995989" w:rsidRPr="00031554">
        <w:rPr>
          <w:rFonts w:ascii="Century Gothic" w:hAnsi="Century Gothic"/>
          <w:sz w:val="22"/>
          <w:szCs w:val="22"/>
        </w:rPr>
        <w:t xml:space="preserve">vzdrževanja, upravljanja, nadgradnjo sistema za izposojo koles KRsKOLESOM, </w:t>
      </w:r>
      <w:r w:rsidR="008348CB" w:rsidRPr="00031554">
        <w:rPr>
          <w:rFonts w:ascii="Century Gothic" w:hAnsi="Century Gothic"/>
          <w:sz w:val="22"/>
          <w:szCs w:val="22"/>
        </w:rPr>
        <w:t>(v nadaljevanju sistem KRsKOLESOM)</w:t>
      </w:r>
      <w:r w:rsidR="00995989" w:rsidRPr="00031554">
        <w:rPr>
          <w:rFonts w:ascii="Century Gothic" w:hAnsi="Century Gothic"/>
        </w:rPr>
        <w:t xml:space="preserve"> </w:t>
      </w:r>
      <w:r w:rsidR="00995989" w:rsidRPr="00031554">
        <w:rPr>
          <w:rFonts w:ascii="Century Gothic" w:hAnsi="Century Gothic"/>
          <w:sz w:val="22"/>
          <w:szCs w:val="22"/>
        </w:rPr>
        <w:t>upravljanje CTM</w:t>
      </w:r>
      <w:r w:rsidR="003C0ACA" w:rsidRPr="00031554">
        <w:rPr>
          <w:rFonts w:ascii="Century Gothic" w:hAnsi="Century Gothic"/>
          <w:sz w:val="22"/>
          <w:szCs w:val="22"/>
        </w:rPr>
        <w:t xml:space="preserve"> </w:t>
      </w:r>
      <w:r w:rsidR="00995989" w:rsidRPr="00031554">
        <w:rPr>
          <w:rFonts w:ascii="Century Gothic" w:hAnsi="Century Gothic"/>
          <w:sz w:val="22"/>
          <w:szCs w:val="22"/>
        </w:rPr>
        <w:t xml:space="preserve">ter izvedba ETM, </w:t>
      </w:r>
      <w:r w:rsidR="0095179B" w:rsidRPr="00031554">
        <w:rPr>
          <w:rFonts w:ascii="Century Gothic" w:hAnsi="Century Gothic"/>
          <w:sz w:val="22"/>
          <w:szCs w:val="22"/>
        </w:rPr>
        <w:t>ki obsega:</w:t>
      </w:r>
    </w:p>
    <w:p w14:paraId="10D689FD" w14:textId="7EE4D9D7"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Vzdrževanje sistema za izposojo koles KRsKOLESOM in informacijska podpora avtomatiziranega sistema za izposojo koles</w:t>
      </w:r>
      <w:r w:rsidR="005D7AAD">
        <w:rPr>
          <w:rFonts w:ascii="Century Gothic" w:hAnsi="Century Gothic" w:cstheme="minorHAnsi"/>
          <w:sz w:val="22"/>
        </w:rPr>
        <w:t>;</w:t>
      </w:r>
    </w:p>
    <w:p w14:paraId="11786709" w14:textId="2FD30044"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Upravljanje avtomatiziranega sistema za izposojo koles</w:t>
      </w:r>
      <w:r w:rsidR="005D7AAD">
        <w:rPr>
          <w:rFonts w:ascii="Century Gothic" w:hAnsi="Century Gothic" w:cstheme="minorHAnsi"/>
          <w:sz w:val="22"/>
        </w:rPr>
        <w:t>;</w:t>
      </w:r>
    </w:p>
    <w:p w14:paraId="5315799E" w14:textId="30C43263"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Servis in popravila koles</w:t>
      </w:r>
      <w:r w:rsidR="005D7AAD">
        <w:rPr>
          <w:rFonts w:ascii="Century Gothic" w:hAnsi="Century Gothic" w:cstheme="minorHAnsi"/>
          <w:sz w:val="22"/>
        </w:rPr>
        <w:t>;</w:t>
      </w:r>
    </w:p>
    <w:p w14:paraId="79E788D2" w14:textId="7E24484B"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Zagotavljanje klicnega centra - sprejemanje klicev, zasedenost postaj (aplikacija) (24/7)</w:t>
      </w:r>
      <w:r w:rsidR="005D7AAD">
        <w:rPr>
          <w:rFonts w:ascii="Century Gothic" w:hAnsi="Century Gothic" w:cstheme="minorHAnsi"/>
          <w:sz w:val="22"/>
        </w:rPr>
        <w:t>;</w:t>
      </w:r>
    </w:p>
    <w:p w14:paraId="4278EC1B" w14:textId="16F80607"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Nadgradnja sistema z dobavo in montažo novih postaj in koles ali prestavitev že obstoječe postaje, ter ostalo potrebno blago ali aktivnosti potrebne za delovanje sistema KRsKOLESOM</w:t>
      </w:r>
      <w:r w:rsidR="005D7AAD">
        <w:rPr>
          <w:rFonts w:ascii="Century Gothic" w:hAnsi="Century Gothic" w:cstheme="minorHAnsi"/>
          <w:sz w:val="22"/>
        </w:rPr>
        <w:t>;</w:t>
      </w:r>
    </w:p>
    <w:p w14:paraId="34069F8D" w14:textId="1B044CFB"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Upravljanje objekta CTM</w:t>
      </w:r>
      <w:r w:rsidR="005D7AAD">
        <w:rPr>
          <w:rFonts w:ascii="Century Gothic" w:hAnsi="Century Gothic" w:cstheme="minorHAnsi"/>
          <w:sz w:val="22"/>
        </w:rPr>
        <w:t>;</w:t>
      </w:r>
    </w:p>
    <w:p w14:paraId="22702233" w14:textId="0A980345" w:rsidR="00031554" w:rsidRPr="00031554" w:rsidRDefault="00031554" w:rsidP="00031554">
      <w:pPr>
        <w:pStyle w:val="ListParagraph"/>
        <w:numPr>
          <w:ilvl w:val="0"/>
          <w:numId w:val="24"/>
        </w:numPr>
        <w:spacing w:line="276" w:lineRule="auto"/>
        <w:jc w:val="both"/>
        <w:rPr>
          <w:rFonts w:ascii="Century Gothic" w:hAnsi="Century Gothic" w:cstheme="minorHAnsi"/>
          <w:sz w:val="22"/>
        </w:rPr>
      </w:pPr>
      <w:r w:rsidRPr="00031554">
        <w:rPr>
          <w:rFonts w:ascii="Century Gothic" w:hAnsi="Century Gothic" w:cstheme="minorHAnsi"/>
          <w:sz w:val="22"/>
        </w:rPr>
        <w:t>Evropski teden mobilnosti</w:t>
      </w:r>
      <w:r w:rsidR="005D7AAD">
        <w:rPr>
          <w:rFonts w:ascii="Century Gothic" w:hAnsi="Century Gothic" w:cstheme="minorHAnsi"/>
          <w:sz w:val="22"/>
        </w:rPr>
        <w:t>;</w:t>
      </w:r>
    </w:p>
    <w:p w14:paraId="2681CB0B" w14:textId="4C453015" w:rsidR="00C41C3A" w:rsidRPr="00FB5467" w:rsidRDefault="0016425F" w:rsidP="00031554">
      <w:pPr>
        <w:spacing w:line="276" w:lineRule="auto"/>
        <w:jc w:val="both"/>
        <w:rPr>
          <w:rFonts w:ascii="Century Gothic" w:hAnsi="Century Gothic"/>
          <w:sz w:val="22"/>
          <w:szCs w:val="22"/>
        </w:rPr>
      </w:pPr>
      <w:r w:rsidRPr="00031554">
        <w:rPr>
          <w:rFonts w:ascii="Century Gothic" w:hAnsi="Century Gothic"/>
          <w:sz w:val="22"/>
          <w:szCs w:val="22"/>
        </w:rPr>
        <w:t xml:space="preserve">vključno z nadgradnjami programske opreme ter širitvami </w:t>
      </w:r>
      <w:r w:rsidR="00327F55" w:rsidRPr="00031554">
        <w:rPr>
          <w:rFonts w:ascii="Century Gothic" w:hAnsi="Century Gothic"/>
          <w:sz w:val="22"/>
          <w:szCs w:val="22"/>
        </w:rPr>
        <w:t>sistema</w:t>
      </w:r>
      <w:r w:rsidRPr="00031554">
        <w:rPr>
          <w:rFonts w:ascii="Century Gothic" w:hAnsi="Century Gothic"/>
          <w:sz w:val="22"/>
          <w:szCs w:val="22"/>
        </w:rPr>
        <w:t>, skladno z razvojem tehnologije in potrebami naročnika</w:t>
      </w:r>
      <w:r w:rsidRPr="00FB5467">
        <w:rPr>
          <w:rFonts w:ascii="Century Gothic" w:hAnsi="Century Gothic"/>
          <w:sz w:val="22"/>
          <w:szCs w:val="22"/>
        </w:rPr>
        <w:t xml:space="preserve"> za optimalno </w:t>
      </w:r>
      <w:r w:rsidR="0055369F">
        <w:rPr>
          <w:rFonts w:ascii="Century Gothic" w:hAnsi="Century Gothic"/>
          <w:sz w:val="22"/>
          <w:szCs w:val="22"/>
        </w:rPr>
        <w:t>delovanje sistema</w:t>
      </w:r>
      <w:r w:rsidRPr="00FB5467">
        <w:rPr>
          <w:rFonts w:ascii="Century Gothic" w:hAnsi="Century Gothic"/>
          <w:sz w:val="22"/>
          <w:szCs w:val="22"/>
        </w:rPr>
        <w:t xml:space="preserve"> KRsKOLESOM,</w:t>
      </w:r>
      <w:r w:rsidRPr="00FB5467">
        <w:rPr>
          <w:rFonts w:ascii="Century Gothic" w:hAnsi="Century Gothic"/>
        </w:rPr>
        <w:t xml:space="preserve"> </w:t>
      </w:r>
      <w:r w:rsidR="00C41C3A" w:rsidRPr="00FB5467">
        <w:rPr>
          <w:rFonts w:ascii="Century Gothic" w:hAnsi="Century Gothic"/>
          <w:sz w:val="22"/>
          <w:szCs w:val="22"/>
        </w:rPr>
        <w:t xml:space="preserve">vse </w:t>
      </w:r>
      <w:r w:rsidR="00C41C3A" w:rsidRPr="00FB5467">
        <w:rPr>
          <w:rFonts w:ascii="Century Gothic" w:hAnsi="Century Gothic"/>
          <w:sz w:val="22"/>
          <w:szCs w:val="22"/>
        </w:rPr>
        <w:lastRenderedPageBreak/>
        <w:t>skladno s Projektno nalogo</w:t>
      </w:r>
      <w:r w:rsidR="003748CB" w:rsidRPr="00FB5467">
        <w:rPr>
          <w:rFonts w:ascii="Century Gothic" w:hAnsi="Century Gothic"/>
          <w:sz w:val="22"/>
          <w:szCs w:val="22"/>
        </w:rPr>
        <w:t xml:space="preserve"> naročnika z dne </w:t>
      </w:r>
      <w:r w:rsidR="004B7258">
        <w:rPr>
          <w:rFonts w:ascii="Century Gothic" w:hAnsi="Century Gothic"/>
          <w:sz w:val="22"/>
          <w:szCs w:val="22"/>
        </w:rPr>
        <w:t xml:space="preserve">24. 7. </w:t>
      </w:r>
      <w:r w:rsidR="00995989">
        <w:rPr>
          <w:rFonts w:ascii="Century Gothic" w:hAnsi="Century Gothic"/>
          <w:sz w:val="22"/>
          <w:szCs w:val="22"/>
        </w:rPr>
        <w:t>2025</w:t>
      </w:r>
      <w:r w:rsidR="00FB5467">
        <w:rPr>
          <w:rFonts w:ascii="Century Gothic" w:hAnsi="Century Gothic"/>
          <w:sz w:val="22"/>
          <w:szCs w:val="22"/>
        </w:rPr>
        <w:t>, ki je kot priloga št. ____ sestavni del t</w:t>
      </w:r>
      <w:r w:rsidR="00327F55">
        <w:rPr>
          <w:rFonts w:ascii="Century Gothic" w:hAnsi="Century Gothic"/>
          <w:sz w:val="22"/>
          <w:szCs w:val="22"/>
        </w:rPr>
        <w:t>ega okvirnega sporazuma</w:t>
      </w:r>
      <w:r w:rsidR="00C41C3A" w:rsidRPr="00FB5467">
        <w:rPr>
          <w:rFonts w:ascii="Century Gothic" w:hAnsi="Century Gothic"/>
          <w:sz w:val="22"/>
          <w:szCs w:val="22"/>
        </w:rPr>
        <w:t>.</w:t>
      </w:r>
      <w:r w:rsidR="00F4182D">
        <w:rPr>
          <w:rFonts w:ascii="Century Gothic" w:hAnsi="Century Gothic"/>
          <w:sz w:val="22"/>
          <w:szCs w:val="22"/>
        </w:rPr>
        <w:t xml:space="preserve"> </w:t>
      </w:r>
    </w:p>
    <w:p w14:paraId="2FD35322" w14:textId="77777777" w:rsidR="00441F5F" w:rsidRDefault="00441F5F" w:rsidP="00441F5F">
      <w:pPr>
        <w:pStyle w:val="BodyText"/>
        <w:spacing w:after="0" w:line="276" w:lineRule="auto"/>
        <w:jc w:val="both"/>
        <w:rPr>
          <w:rFonts w:ascii="Century Gothic" w:hAnsi="Century Gothic"/>
          <w:sz w:val="22"/>
          <w:szCs w:val="22"/>
        </w:rPr>
      </w:pPr>
    </w:p>
    <w:p w14:paraId="461EE2AB" w14:textId="28D46A37" w:rsidR="00441F5F" w:rsidRDefault="00441F5F" w:rsidP="00441F5F">
      <w:pPr>
        <w:pStyle w:val="BodyText"/>
        <w:spacing w:after="0" w:line="276" w:lineRule="auto"/>
        <w:jc w:val="both"/>
        <w:rPr>
          <w:rFonts w:ascii="Century Gothic" w:hAnsi="Century Gothic"/>
          <w:sz w:val="22"/>
          <w:szCs w:val="22"/>
        </w:rPr>
      </w:pPr>
      <w:r>
        <w:rPr>
          <w:rFonts w:ascii="Century Gothic" w:hAnsi="Century Gothic"/>
          <w:sz w:val="22"/>
          <w:szCs w:val="22"/>
        </w:rPr>
        <w:t>Ta okvirni sporazum se sklepa za obdobje 48 mesecev. Storitve po tem okvirnem sporazumu se zagotavljajo od …………. do ……………</w:t>
      </w:r>
      <w:r w:rsidR="00D91EFE">
        <w:rPr>
          <w:rFonts w:ascii="Century Gothic" w:hAnsi="Century Gothic"/>
          <w:sz w:val="22"/>
          <w:szCs w:val="22"/>
        </w:rPr>
        <w:t xml:space="preserve"> .</w:t>
      </w:r>
    </w:p>
    <w:p w14:paraId="1ADDA29F" w14:textId="77777777" w:rsidR="00571583" w:rsidRDefault="00571583" w:rsidP="002D0119">
      <w:pPr>
        <w:pStyle w:val="BodyText"/>
        <w:spacing w:after="0" w:line="276" w:lineRule="auto"/>
        <w:jc w:val="both"/>
        <w:rPr>
          <w:rFonts w:ascii="Century Gothic" w:hAnsi="Century Gothic"/>
          <w:sz w:val="22"/>
          <w:szCs w:val="22"/>
        </w:rPr>
      </w:pPr>
    </w:p>
    <w:p w14:paraId="36536AE5" w14:textId="2C9CCAC6" w:rsidR="00A8431B" w:rsidRPr="005953C9" w:rsidRDefault="00571583" w:rsidP="005953C9">
      <w:pPr>
        <w:spacing w:line="276" w:lineRule="auto"/>
        <w:jc w:val="both"/>
        <w:rPr>
          <w:rFonts w:ascii="Century Gothic" w:eastAsia="Calibri" w:hAnsi="Century Gothic"/>
          <w:sz w:val="22"/>
          <w:szCs w:val="22"/>
        </w:rPr>
      </w:pPr>
      <w:r w:rsidRPr="00571583">
        <w:rPr>
          <w:rFonts w:ascii="Century Gothic" w:eastAsia="Calibri" w:hAnsi="Century Gothic"/>
          <w:sz w:val="22"/>
          <w:szCs w:val="22"/>
        </w:rPr>
        <w:t xml:space="preserve">Izvajalec se zavezuje storitve vzdrževanja in upravljanja sistema izvajati na način, ki omogoča, da bo sistem </w:t>
      </w:r>
      <w:r>
        <w:rPr>
          <w:rFonts w:ascii="Century Gothic" w:eastAsia="Calibri" w:hAnsi="Century Gothic"/>
          <w:sz w:val="22"/>
          <w:szCs w:val="22"/>
        </w:rPr>
        <w:t>KRsKOLESOM</w:t>
      </w:r>
      <w:r w:rsidRPr="00571583">
        <w:rPr>
          <w:rFonts w:ascii="Century Gothic" w:eastAsia="Calibri" w:hAnsi="Century Gothic"/>
          <w:sz w:val="22"/>
          <w:szCs w:val="22"/>
        </w:rPr>
        <w:t xml:space="preserve"> vsak trenutek, kakor tudi ob prenehanju tega okvirnega sporazuma, v brezhibno delujočem stanju, upoštevajoč normalno obrabo posamezne opreme. V ta namen je dolžan izvajalec naročnika ves čas obveščati o okvarah, poškodbah in mu predlagati zamenjavo opreme iz naslova amortizacije posamezne opreme.</w:t>
      </w:r>
      <w:r w:rsidR="00A8431B">
        <w:rPr>
          <w:rFonts w:ascii="Century Gothic" w:eastAsia="Calibri" w:hAnsi="Century Gothic"/>
          <w:sz w:val="22"/>
          <w:szCs w:val="22"/>
        </w:rPr>
        <w:t xml:space="preserve"> </w:t>
      </w:r>
    </w:p>
    <w:p w14:paraId="1A5F0A28" w14:textId="77777777" w:rsidR="00A8431B" w:rsidRDefault="00A8431B" w:rsidP="002D0119">
      <w:pPr>
        <w:pStyle w:val="BodyText"/>
        <w:spacing w:after="0" w:line="276" w:lineRule="auto"/>
        <w:jc w:val="both"/>
        <w:rPr>
          <w:rFonts w:ascii="Century Gothic" w:hAnsi="Century Gothic"/>
          <w:sz w:val="22"/>
          <w:szCs w:val="22"/>
        </w:rPr>
      </w:pPr>
    </w:p>
    <w:p w14:paraId="1EF48D2F" w14:textId="7777777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C2EF66A" w14:textId="1E592EE1"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Vnaprej predvidene spremembe količine</w:t>
      </w:r>
      <w:r w:rsidRPr="0016425F">
        <w:rPr>
          <w:rFonts w:ascii="Century Gothic" w:hAnsi="Century Gothic"/>
          <w:b/>
          <w:bCs/>
          <w:sz w:val="22"/>
          <w:szCs w:val="22"/>
        </w:rPr>
        <w:t>)</w:t>
      </w:r>
    </w:p>
    <w:p w14:paraId="44478438" w14:textId="77777777" w:rsidR="0016425F" w:rsidRPr="004B2AD6" w:rsidRDefault="0016425F" w:rsidP="002D0119">
      <w:pPr>
        <w:pStyle w:val="BodyText"/>
        <w:spacing w:after="0" w:line="276" w:lineRule="auto"/>
        <w:jc w:val="both"/>
        <w:rPr>
          <w:rFonts w:ascii="Century Gothic" w:hAnsi="Century Gothic"/>
          <w:sz w:val="22"/>
          <w:szCs w:val="22"/>
        </w:rPr>
      </w:pPr>
    </w:p>
    <w:p w14:paraId="56D2A4EF" w14:textId="5FFFF008" w:rsidR="002E3AB9" w:rsidRPr="00016A49" w:rsidRDefault="00FD1B41" w:rsidP="002D0119">
      <w:pPr>
        <w:pStyle w:val="BodyText"/>
        <w:spacing w:after="0" w:line="276" w:lineRule="auto"/>
        <w:jc w:val="both"/>
        <w:rPr>
          <w:rFonts w:ascii="Century Gothic" w:hAnsi="Century Gothic"/>
          <w:sz w:val="22"/>
          <w:szCs w:val="22"/>
        </w:rPr>
      </w:pPr>
      <w:r w:rsidRPr="004B2AD6">
        <w:rPr>
          <w:rFonts w:ascii="Century Gothic" w:hAnsi="Century Gothic"/>
          <w:sz w:val="22"/>
          <w:szCs w:val="22"/>
        </w:rPr>
        <w:t xml:space="preserve">Izvajalec </w:t>
      </w:r>
      <w:r w:rsidR="002E3AB9" w:rsidRPr="004B2AD6">
        <w:rPr>
          <w:rFonts w:ascii="Century Gothic" w:hAnsi="Century Gothic"/>
          <w:sz w:val="22"/>
          <w:szCs w:val="22"/>
        </w:rPr>
        <w:t>izrecno</w:t>
      </w:r>
      <w:r w:rsidR="002E3AB9" w:rsidRPr="00016A49">
        <w:rPr>
          <w:rFonts w:ascii="Century Gothic" w:hAnsi="Century Gothic"/>
          <w:sz w:val="22"/>
          <w:szCs w:val="22"/>
        </w:rPr>
        <w:t xml:space="preserve"> izjavlja, da je seznanjen, da je upoštevaje sklenitev okvirnega sporazuma, </w:t>
      </w:r>
      <w:r w:rsidR="00B13A1A" w:rsidRPr="00016A49">
        <w:rPr>
          <w:rFonts w:ascii="Century Gothic" w:hAnsi="Century Gothic"/>
          <w:sz w:val="22"/>
          <w:szCs w:val="22"/>
        </w:rPr>
        <w:t xml:space="preserve">vnaprej nemogoče predvideti vse </w:t>
      </w:r>
      <w:r w:rsidR="00C41C3A">
        <w:rPr>
          <w:rFonts w:ascii="Century Gothic" w:hAnsi="Century Gothic"/>
          <w:sz w:val="22"/>
          <w:szCs w:val="22"/>
        </w:rPr>
        <w:t>storitve, potrebne za delovanje sistema izposoje koles v Mestni občini Kranj, zlasti glede obsega predvidenih širitev ter nadgradnje programske opreme, nadalje spremembe dejanskih potreb naročnika glede na razvoj Mestne občine Kranj kot pametn</w:t>
      </w:r>
      <w:r w:rsidR="004B49A0">
        <w:rPr>
          <w:rFonts w:ascii="Century Gothic" w:hAnsi="Century Gothic"/>
          <w:sz w:val="22"/>
          <w:szCs w:val="22"/>
        </w:rPr>
        <w:t>ega</w:t>
      </w:r>
      <w:r w:rsidR="00C41C3A">
        <w:rPr>
          <w:rFonts w:ascii="Century Gothic" w:hAnsi="Century Gothic"/>
          <w:sz w:val="22"/>
          <w:szCs w:val="22"/>
        </w:rPr>
        <w:t xml:space="preserve"> mest</w:t>
      </w:r>
      <w:r w:rsidR="004B49A0">
        <w:rPr>
          <w:rFonts w:ascii="Century Gothic" w:hAnsi="Century Gothic"/>
          <w:sz w:val="22"/>
          <w:szCs w:val="22"/>
        </w:rPr>
        <w:t>a</w:t>
      </w:r>
      <w:r w:rsidR="00C41C3A">
        <w:rPr>
          <w:rFonts w:ascii="Century Gothic" w:hAnsi="Century Gothic"/>
          <w:sz w:val="22"/>
          <w:szCs w:val="22"/>
        </w:rPr>
        <w:t xml:space="preserve">, </w:t>
      </w:r>
      <w:r w:rsidR="002E3AB9" w:rsidRPr="00016A49">
        <w:rPr>
          <w:rFonts w:ascii="Century Gothic" w:hAnsi="Century Gothic"/>
          <w:sz w:val="22"/>
          <w:szCs w:val="22"/>
        </w:rPr>
        <w:t xml:space="preserve">števila </w:t>
      </w:r>
      <w:r w:rsidR="00C41C3A">
        <w:rPr>
          <w:rFonts w:ascii="Century Gothic" w:hAnsi="Century Gothic"/>
          <w:sz w:val="22"/>
          <w:szCs w:val="22"/>
        </w:rPr>
        <w:t xml:space="preserve">uporabnikov, lokacije kolesarskih postaj itd. </w:t>
      </w:r>
      <w:r w:rsidR="002E3AB9" w:rsidRPr="00016A49">
        <w:rPr>
          <w:rFonts w:ascii="Century Gothic" w:hAnsi="Century Gothic"/>
          <w:sz w:val="22"/>
          <w:szCs w:val="22"/>
        </w:rPr>
        <w:t xml:space="preserve">Stranki sta tako izrecno sporazumni, da lahko naročnik </w:t>
      </w:r>
      <w:r w:rsidR="00C41C3A">
        <w:rPr>
          <w:rFonts w:ascii="Century Gothic" w:hAnsi="Century Gothic"/>
          <w:sz w:val="22"/>
          <w:szCs w:val="22"/>
        </w:rPr>
        <w:t xml:space="preserve">na podlagi predhodnega obvestila </w:t>
      </w:r>
      <w:r w:rsidR="002E3AB9" w:rsidRPr="00016A49">
        <w:rPr>
          <w:rFonts w:ascii="Century Gothic" w:hAnsi="Century Gothic"/>
          <w:sz w:val="22"/>
          <w:szCs w:val="22"/>
        </w:rPr>
        <w:t>spremeni obseg posamezn</w:t>
      </w:r>
      <w:r w:rsidR="00C41C3A">
        <w:rPr>
          <w:rFonts w:ascii="Century Gothic" w:hAnsi="Century Gothic"/>
          <w:sz w:val="22"/>
          <w:szCs w:val="22"/>
        </w:rPr>
        <w:t>ih</w:t>
      </w:r>
      <w:r w:rsidR="002E3AB9" w:rsidRPr="00016A49">
        <w:rPr>
          <w:rFonts w:ascii="Century Gothic" w:hAnsi="Century Gothic"/>
          <w:sz w:val="22"/>
          <w:szCs w:val="22"/>
        </w:rPr>
        <w:t xml:space="preserve"> </w:t>
      </w:r>
      <w:r w:rsidR="00C41C3A">
        <w:rPr>
          <w:rFonts w:ascii="Century Gothic" w:hAnsi="Century Gothic"/>
          <w:sz w:val="22"/>
          <w:szCs w:val="22"/>
        </w:rPr>
        <w:t xml:space="preserve">storitev, lokacij, števila ter potreb, pri čemer slednje lahko pomeni tako povečanje, kot tudi zmanjšanje obsega storitev, predvidenih ob sklenitvi </w:t>
      </w:r>
      <w:r w:rsidR="00327F55">
        <w:rPr>
          <w:rFonts w:ascii="Century Gothic" w:hAnsi="Century Gothic"/>
          <w:sz w:val="22"/>
          <w:szCs w:val="22"/>
        </w:rPr>
        <w:t>okvirnega sporazuma</w:t>
      </w:r>
      <w:r w:rsidR="002E3AB9" w:rsidRPr="00016A49">
        <w:rPr>
          <w:rFonts w:ascii="Century Gothic" w:hAnsi="Century Gothic"/>
          <w:sz w:val="22"/>
          <w:szCs w:val="22"/>
        </w:rPr>
        <w:t xml:space="preserve">. </w:t>
      </w:r>
      <w:r w:rsidR="00C41C3A">
        <w:rPr>
          <w:rFonts w:ascii="Century Gothic" w:hAnsi="Century Gothic"/>
          <w:sz w:val="22"/>
          <w:szCs w:val="22"/>
        </w:rPr>
        <w:t xml:space="preserve">V ta namen lahko naročnik zahteva spremembe in prilagoditve </w:t>
      </w:r>
      <w:r w:rsidR="0016425F">
        <w:rPr>
          <w:rFonts w:ascii="Century Gothic" w:hAnsi="Century Gothic"/>
          <w:sz w:val="22"/>
          <w:szCs w:val="22"/>
        </w:rPr>
        <w:t>P</w:t>
      </w:r>
      <w:r w:rsidR="00C41C3A">
        <w:rPr>
          <w:rFonts w:ascii="Century Gothic" w:hAnsi="Century Gothic"/>
          <w:sz w:val="22"/>
          <w:szCs w:val="22"/>
        </w:rPr>
        <w:t>rograma dela</w:t>
      </w:r>
      <w:r w:rsidR="004B49A0">
        <w:rPr>
          <w:rFonts w:ascii="Century Gothic" w:hAnsi="Century Gothic"/>
          <w:sz w:val="22"/>
          <w:szCs w:val="22"/>
        </w:rPr>
        <w:t xml:space="preserve"> iz ponudbene dokumentacije izvajalca, </w:t>
      </w:r>
      <w:r w:rsidR="00C41C3A">
        <w:rPr>
          <w:rFonts w:ascii="Century Gothic" w:hAnsi="Century Gothic"/>
          <w:sz w:val="22"/>
          <w:szCs w:val="22"/>
        </w:rPr>
        <w:t>kar mora izvajalec zagotoviti v roku 15 dni po pisnem pozivu.</w:t>
      </w:r>
      <w:r w:rsidR="00D338F9">
        <w:rPr>
          <w:rFonts w:ascii="Century Gothic" w:hAnsi="Century Gothic"/>
          <w:sz w:val="22"/>
          <w:szCs w:val="22"/>
        </w:rPr>
        <w:t xml:space="preserve"> </w:t>
      </w:r>
    </w:p>
    <w:p w14:paraId="3ACF7FFB" w14:textId="77777777" w:rsidR="00C86AA3" w:rsidRDefault="00C86AA3" w:rsidP="002D0119">
      <w:pPr>
        <w:pStyle w:val="BodyText"/>
        <w:spacing w:after="0" w:line="276" w:lineRule="auto"/>
        <w:jc w:val="both"/>
        <w:rPr>
          <w:rFonts w:ascii="Century Gothic" w:hAnsi="Century Gothic"/>
          <w:sz w:val="22"/>
          <w:szCs w:val="22"/>
        </w:rPr>
      </w:pPr>
    </w:p>
    <w:p w14:paraId="160B7487" w14:textId="0B25A9F2" w:rsidR="00C41C3A" w:rsidRDefault="002E3AB9"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Izvajalec se z okvirnim sporazumom zaveže, da bo </w:t>
      </w:r>
      <w:r w:rsidR="00C41C3A">
        <w:rPr>
          <w:rFonts w:ascii="Century Gothic" w:hAnsi="Century Gothic"/>
          <w:sz w:val="22"/>
          <w:szCs w:val="22"/>
        </w:rPr>
        <w:t>storitve</w:t>
      </w:r>
      <w:r w:rsidRPr="00016A49">
        <w:rPr>
          <w:rFonts w:ascii="Century Gothic" w:hAnsi="Century Gothic"/>
          <w:sz w:val="22"/>
          <w:szCs w:val="22"/>
        </w:rPr>
        <w:t xml:space="preserve"> opravljal, ne glede na morebitne spremembe (</w:t>
      </w:r>
      <w:r w:rsidR="00C41C3A">
        <w:rPr>
          <w:rFonts w:ascii="Century Gothic" w:hAnsi="Century Gothic"/>
          <w:sz w:val="22"/>
          <w:szCs w:val="22"/>
        </w:rPr>
        <w:t xml:space="preserve">npr. </w:t>
      </w:r>
      <w:r w:rsidRPr="00016A49">
        <w:rPr>
          <w:rFonts w:ascii="Century Gothic" w:hAnsi="Century Gothic"/>
          <w:sz w:val="22"/>
          <w:szCs w:val="22"/>
        </w:rPr>
        <w:t>obsega, ali števila u</w:t>
      </w:r>
      <w:r w:rsidR="00C41C3A">
        <w:rPr>
          <w:rFonts w:ascii="Century Gothic" w:hAnsi="Century Gothic"/>
          <w:sz w:val="22"/>
          <w:szCs w:val="22"/>
        </w:rPr>
        <w:t>porabniko</w:t>
      </w:r>
      <w:r w:rsidR="004B49A0">
        <w:rPr>
          <w:rFonts w:ascii="Century Gothic" w:hAnsi="Century Gothic"/>
          <w:sz w:val="22"/>
          <w:szCs w:val="22"/>
        </w:rPr>
        <w:t>v)</w:t>
      </w:r>
      <w:r w:rsidR="00C41C3A">
        <w:rPr>
          <w:rFonts w:ascii="Century Gothic" w:hAnsi="Century Gothic"/>
          <w:sz w:val="22"/>
          <w:szCs w:val="22"/>
        </w:rPr>
        <w:t xml:space="preserve"> skladno z določbami tega okvirnega sporazuma. </w:t>
      </w:r>
      <w:r w:rsidR="00D26EE7">
        <w:rPr>
          <w:rFonts w:ascii="Century Gothic" w:hAnsi="Century Gothic"/>
          <w:sz w:val="22"/>
          <w:szCs w:val="22"/>
        </w:rPr>
        <w:t xml:space="preserve">Izvajalec je upravičen do spremembe cene za izvajanje posameznih storitev v primeru, da izkaže povečanje </w:t>
      </w:r>
      <w:r w:rsidR="00D26EE7" w:rsidRPr="004B49A0">
        <w:rPr>
          <w:rFonts w:ascii="Century Gothic" w:hAnsi="Century Gothic"/>
          <w:b/>
          <w:sz w:val="22"/>
          <w:szCs w:val="22"/>
        </w:rPr>
        <w:t>obsega</w:t>
      </w:r>
      <w:r w:rsidR="00D26EE7">
        <w:rPr>
          <w:rFonts w:ascii="Century Gothic" w:hAnsi="Century Gothic"/>
          <w:sz w:val="22"/>
          <w:szCs w:val="22"/>
        </w:rPr>
        <w:t xml:space="preserve"> za 30%</w:t>
      </w:r>
      <w:r w:rsidR="00D96DC9">
        <w:rPr>
          <w:rFonts w:ascii="Century Gothic" w:hAnsi="Century Gothic"/>
          <w:sz w:val="22"/>
          <w:szCs w:val="22"/>
        </w:rPr>
        <w:t xml:space="preserve"> (kar pomeni povečanje št. postaj in koles </w:t>
      </w:r>
      <w:r w:rsidR="00194E94">
        <w:rPr>
          <w:rFonts w:ascii="Century Gothic" w:hAnsi="Century Gothic"/>
          <w:sz w:val="22"/>
          <w:szCs w:val="22"/>
        </w:rPr>
        <w:t>nad</w:t>
      </w:r>
      <w:r w:rsidR="00D96DC9">
        <w:rPr>
          <w:rFonts w:ascii="Century Gothic" w:hAnsi="Century Gothic"/>
          <w:sz w:val="22"/>
          <w:szCs w:val="22"/>
        </w:rPr>
        <w:t xml:space="preserve"> 30 %</w:t>
      </w:r>
      <w:r w:rsidR="00C71BC1">
        <w:rPr>
          <w:rFonts w:ascii="Century Gothic" w:hAnsi="Century Gothic"/>
          <w:sz w:val="22"/>
          <w:szCs w:val="22"/>
        </w:rPr>
        <w:t xml:space="preserve">). </w:t>
      </w:r>
      <w:r w:rsidR="00D338F9">
        <w:rPr>
          <w:rFonts w:ascii="Century Gothic" w:hAnsi="Century Gothic"/>
          <w:sz w:val="22"/>
          <w:szCs w:val="22"/>
        </w:rPr>
        <w:t xml:space="preserve"> </w:t>
      </w:r>
    </w:p>
    <w:p w14:paraId="21D0A51E" w14:textId="3EB13065" w:rsidR="00CB09AF" w:rsidRDefault="00CB09AF" w:rsidP="002D0119">
      <w:pPr>
        <w:pStyle w:val="BodyText"/>
        <w:spacing w:after="0" w:line="276" w:lineRule="auto"/>
        <w:jc w:val="both"/>
        <w:rPr>
          <w:rFonts w:ascii="Century Gothic" w:hAnsi="Century Gothic"/>
          <w:sz w:val="22"/>
          <w:szCs w:val="22"/>
        </w:rPr>
      </w:pPr>
    </w:p>
    <w:p w14:paraId="2E9A69E9" w14:textId="10618AD9" w:rsidR="00C41C3A" w:rsidRDefault="00C41C3A"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Naročnik si pridržuje pravico, da izvajanje posameznih storitev, ki so predmet tega okvirnega sporazuma, prekliče ali jih odda drugemu izvajalcu, v kolikor za to obstajajo utemeljeni razlogi (gospodarnost, javni interes, sprememba naročnikovih potreb itd.) ali razlogi, ki so posledica sprememb tehnologije oz. razvoja Mestne občine Kranj kot pametnega mesta. </w:t>
      </w:r>
      <w:r w:rsidR="00327F55">
        <w:rPr>
          <w:rFonts w:ascii="Century Gothic" w:hAnsi="Century Gothic"/>
          <w:sz w:val="22"/>
          <w:szCs w:val="22"/>
        </w:rPr>
        <w:t>S</w:t>
      </w:r>
      <w:r>
        <w:rPr>
          <w:rFonts w:ascii="Century Gothic" w:hAnsi="Century Gothic"/>
          <w:sz w:val="22"/>
          <w:szCs w:val="22"/>
        </w:rPr>
        <w:t>tranki</w:t>
      </w:r>
      <w:r w:rsidR="00327F55">
        <w:rPr>
          <w:rFonts w:ascii="Century Gothic" w:hAnsi="Century Gothic"/>
          <w:sz w:val="22"/>
          <w:szCs w:val="22"/>
        </w:rPr>
        <w:t xml:space="preserve"> tega sporazuma</w:t>
      </w:r>
      <w:r>
        <w:rPr>
          <w:rFonts w:ascii="Century Gothic" w:hAnsi="Century Gothic"/>
          <w:sz w:val="22"/>
          <w:szCs w:val="22"/>
        </w:rPr>
        <w:t xml:space="preserve"> v ta namen skleneta aneks</w:t>
      </w:r>
      <w:r w:rsidR="00AB499B">
        <w:rPr>
          <w:rFonts w:ascii="Century Gothic" w:hAnsi="Century Gothic"/>
          <w:sz w:val="22"/>
          <w:szCs w:val="22"/>
        </w:rPr>
        <w:t xml:space="preserve">, v katerem opredelita novi obseg storitev in opredelita finančne ter druge pogoje, pod katerimi izvajalec izvaja storitve v spremenjenih okoliščinah. </w:t>
      </w:r>
      <w:r>
        <w:rPr>
          <w:rFonts w:ascii="Century Gothic" w:hAnsi="Century Gothic"/>
          <w:sz w:val="22"/>
          <w:szCs w:val="22"/>
        </w:rPr>
        <w:t>Izvajalec je dolžan skleniti aneks v roku 15 dni od poziva. V nasprotnem primeru sme naročnik enostransko odstopiti od okvirnega sporazuma</w:t>
      </w:r>
      <w:r w:rsidR="00720D72">
        <w:rPr>
          <w:rFonts w:ascii="Century Gothic" w:hAnsi="Century Gothic"/>
          <w:sz w:val="22"/>
          <w:szCs w:val="22"/>
        </w:rPr>
        <w:t>,</w:t>
      </w:r>
      <w:r>
        <w:rPr>
          <w:rFonts w:ascii="Century Gothic" w:hAnsi="Century Gothic"/>
          <w:sz w:val="22"/>
          <w:szCs w:val="22"/>
        </w:rPr>
        <w:t xml:space="preserve"> in sicer delno ali v celoti. Naročnik ne odgovarja za morebitno škodo, ki izvajalcu nastane zaradi odstopa ali delnega odstopa od tega okvirnega </w:t>
      </w:r>
      <w:r>
        <w:rPr>
          <w:rFonts w:ascii="Century Gothic" w:hAnsi="Century Gothic"/>
          <w:sz w:val="22"/>
          <w:szCs w:val="22"/>
        </w:rPr>
        <w:lastRenderedPageBreak/>
        <w:t>sporazuma</w:t>
      </w:r>
      <w:r w:rsidR="004B49A0">
        <w:rPr>
          <w:rFonts w:ascii="Century Gothic" w:hAnsi="Century Gothic"/>
          <w:sz w:val="22"/>
          <w:szCs w:val="22"/>
        </w:rPr>
        <w:t xml:space="preserve">, v kolikor je izvajalcu omogočil izvajanje </w:t>
      </w:r>
      <w:r w:rsidR="00327F55">
        <w:rPr>
          <w:rFonts w:ascii="Century Gothic" w:hAnsi="Century Gothic"/>
          <w:sz w:val="22"/>
          <w:szCs w:val="22"/>
        </w:rPr>
        <w:t>okvirnega sporazuma</w:t>
      </w:r>
      <w:r w:rsidR="004B49A0">
        <w:rPr>
          <w:rFonts w:ascii="Century Gothic" w:hAnsi="Century Gothic"/>
          <w:sz w:val="22"/>
          <w:szCs w:val="22"/>
        </w:rPr>
        <w:t xml:space="preserve"> pod spremenjenimi pogoji.</w:t>
      </w:r>
    </w:p>
    <w:p w14:paraId="33F6372F" w14:textId="77777777" w:rsidR="002E3AB9" w:rsidRPr="00016A49" w:rsidRDefault="002E3AB9" w:rsidP="002D0119">
      <w:pPr>
        <w:tabs>
          <w:tab w:val="left" w:pos="567"/>
        </w:tabs>
        <w:spacing w:line="276" w:lineRule="auto"/>
        <w:ind w:right="56" w:hanging="1"/>
        <w:rPr>
          <w:rFonts w:ascii="Century Gothic" w:hAnsi="Century Gothic"/>
          <w:sz w:val="22"/>
          <w:szCs w:val="22"/>
        </w:rPr>
      </w:pPr>
    </w:p>
    <w:p w14:paraId="07AFCF22"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A5C32AB" w14:textId="08874395" w:rsidR="0016425F" w:rsidRPr="0016425F" w:rsidRDefault="0016425F" w:rsidP="002D0119">
      <w:pPr>
        <w:spacing w:line="276" w:lineRule="auto"/>
        <w:jc w:val="center"/>
        <w:rPr>
          <w:rFonts w:ascii="Century Gothic" w:eastAsia="Arial Unicode MS" w:hAnsi="Century Gothic" w:cs="Arial Unicode MS"/>
          <w:b/>
          <w:sz w:val="22"/>
          <w:szCs w:val="22"/>
        </w:rPr>
      </w:pPr>
      <w:r>
        <w:rPr>
          <w:rFonts w:ascii="Century Gothic" w:eastAsia="Arial Unicode MS" w:hAnsi="Century Gothic" w:cs="Arial Unicode MS"/>
          <w:b/>
          <w:sz w:val="22"/>
          <w:szCs w:val="22"/>
        </w:rPr>
        <w:t>(Optimizacija storitev)</w:t>
      </w:r>
    </w:p>
    <w:p w14:paraId="4B2150E2" w14:textId="77777777" w:rsidR="0016425F" w:rsidRDefault="0016425F" w:rsidP="002D0119">
      <w:pPr>
        <w:spacing w:line="276" w:lineRule="auto"/>
        <w:jc w:val="both"/>
        <w:rPr>
          <w:rFonts w:ascii="Century Gothic" w:eastAsia="Arial Unicode MS" w:hAnsi="Century Gothic" w:cs="Arial Unicode MS"/>
          <w:bCs/>
          <w:sz w:val="22"/>
          <w:szCs w:val="22"/>
        </w:rPr>
      </w:pPr>
    </w:p>
    <w:p w14:paraId="7EAA02A5" w14:textId="73D50D93" w:rsidR="002E3AB9" w:rsidRDefault="002E3AB9" w:rsidP="002D0119">
      <w:pPr>
        <w:spacing w:line="276" w:lineRule="auto"/>
        <w:jc w:val="both"/>
        <w:rPr>
          <w:rFonts w:ascii="Century Gothic" w:eastAsia="Arial Unicode MS" w:hAnsi="Century Gothic" w:cs="Arial Unicode MS"/>
          <w:bCs/>
          <w:sz w:val="22"/>
          <w:szCs w:val="22"/>
        </w:rPr>
      </w:pPr>
      <w:r w:rsidRPr="00016A49">
        <w:rPr>
          <w:rFonts w:ascii="Century Gothic" w:eastAsia="Arial Unicode MS" w:hAnsi="Century Gothic" w:cs="Arial Unicode MS"/>
          <w:bCs/>
          <w:sz w:val="22"/>
          <w:szCs w:val="22"/>
        </w:rPr>
        <w:t xml:space="preserve">Izvajalec lahko ob upoštevanju časovnih </w:t>
      </w:r>
      <w:r w:rsidR="00AB499B">
        <w:rPr>
          <w:rFonts w:ascii="Century Gothic" w:eastAsia="Arial Unicode MS" w:hAnsi="Century Gothic" w:cs="Arial Unicode MS"/>
          <w:bCs/>
          <w:sz w:val="22"/>
          <w:szCs w:val="22"/>
        </w:rPr>
        <w:t xml:space="preserve">in logističnih </w:t>
      </w:r>
      <w:r w:rsidRPr="00016A49">
        <w:rPr>
          <w:rFonts w:ascii="Century Gothic" w:eastAsia="Arial Unicode MS" w:hAnsi="Century Gothic" w:cs="Arial Unicode MS"/>
          <w:bCs/>
          <w:sz w:val="22"/>
          <w:szCs w:val="22"/>
        </w:rPr>
        <w:t xml:space="preserve">komponent naročniku </w:t>
      </w:r>
      <w:r w:rsidR="00AB499B">
        <w:rPr>
          <w:rFonts w:ascii="Century Gothic" w:eastAsia="Arial Unicode MS" w:hAnsi="Century Gothic" w:cs="Arial Unicode MS"/>
          <w:bCs/>
          <w:sz w:val="22"/>
          <w:szCs w:val="22"/>
        </w:rPr>
        <w:t xml:space="preserve">vselej </w:t>
      </w:r>
      <w:r w:rsidRPr="00016A49">
        <w:rPr>
          <w:rFonts w:ascii="Century Gothic" w:eastAsia="Arial Unicode MS" w:hAnsi="Century Gothic" w:cs="Arial Unicode MS"/>
          <w:bCs/>
          <w:sz w:val="22"/>
          <w:szCs w:val="22"/>
        </w:rPr>
        <w:t xml:space="preserve">predlaga optimizacijo </w:t>
      </w:r>
      <w:r w:rsidR="00AB499B">
        <w:rPr>
          <w:rFonts w:ascii="Century Gothic" w:eastAsia="Arial Unicode MS" w:hAnsi="Century Gothic" w:cs="Arial Unicode MS"/>
          <w:bCs/>
          <w:sz w:val="22"/>
          <w:szCs w:val="22"/>
        </w:rPr>
        <w:t>izvajanja storitev ali posodobitve sistema</w:t>
      </w:r>
      <w:r w:rsidRPr="00016A49">
        <w:rPr>
          <w:rFonts w:ascii="Century Gothic" w:eastAsia="Arial Unicode MS" w:hAnsi="Century Gothic" w:cs="Arial Unicode MS"/>
          <w:bCs/>
          <w:sz w:val="22"/>
          <w:szCs w:val="22"/>
        </w:rPr>
        <w:t xml:space="preserve">. Pri tem optimizacija ne sme vplivati na </w:t>
      </w:r>
      <w:r w:rsidR="00AB499B">
        <w:rPr>
          <w:rFonts w:ascii="Century Gothic" w:eastAsia="Arial Unicode MS" w:hAnsi="Century Gothic" w:cs="Arial Unicode MS"/>
          <w:bCs/>
          <w:sz w:val="22"/>
          <w:szCs w:val="22"/>
        </w:rPr>
        <w:t xml:space="preserve">minimalni obseg storitev, cilje in </w:t>
      </w:r>
      <w:r w:rsidR="008348CB">
        <w:rPr>
          <w:rFonts w:ascii="Century Gothic" w:eastAsia="Arial Unicode MS" w:hAnsi="Century Gothic" w:cs="Arial Unicode MS"/>
          <w:bCs/>
          <w:sz w:val="22"/>
          <w:szCs w:val="22"/>
        </w:rPr>
        <w:t>delovanje sistema</w:t>
      </w:r>
      <w:r w:rsidR="00AB499B">
        <w:rPr>
          <w:rFonts w:ascii="Century Gothic" w:eastAsia="Arial Unicode MS" w:hAnsi="Century Gothic" w:cs="Arial Unicode MS"/>
          <w:bCs/>
          <w:sz w:val="22"/>
          <w:szCs w:val="22"/>
        </w:rPr>
        <w:t xml:space="preserve"> </w:t>
      </w:r>
      <w:r w:rsidR="0016425F">
        <w:rPr>
          <w:rFonts w:ascii="Century Gothic" w:eastAsia="Arial Unicode MS" w:hAnsi="Century Gothic" w:cs="Arial Unicode MS"/>
          <w:bCs/>
          <w:sz w:val="22"/>
          <w:szCs w:val="22"/>
        </w:rPr>
        <w:t>KRsKOLESOM</w:t>
      </w:r>
      <w:r w:rsidR="00AB499B">
        <w:rPr>
          <w:rFonts w:ascii="Century Gothic" w:eastAsia="Arial Unicode MS" w:hAnsi="Century Gothic" w:cs="Arial Unicode MS"/>
          <w:bCs/>
          <w:sz w:val="22"/>
          <w:szCs w:val="22"/>
        </w:rPr>
        <w:t xml:space="preserve">. </w:t>
      </w:r>
      <w:r w:rsidRPr="00016A49">
        <w:rPr>
          <w:rFonts w:ascii="Century Gothic" w:eastAsia="Arial Unicode MS" w:hAnsi="Century Gothic" w:cs="Arial Unicode MS"/>
          <w:bCs/>
          <w:sz w:val="22"/>
          <w:szCs w:val="22"/>
        </w:rPr>
        <w:t xml:space="preserve">Predlagano optimizacijo mora pred njenim izvajanjem potrditi naročnik. </w:t>
      </w:r>
    </w:p>
    <w:p w14:paraId="543DA008" w14:textId="5B31422C" w:rsidR="00AB499B" w:rsidRDefault="00AB499B" w:rsidP="002D0119">
      <w:pPr>
        <w:spacing w:line="276" w:lineRule="auto"/>
        <w:jc w:val="both"/>
        <w:rPr>
          <w:rFonts w:ascii="Century Gothic" w:eastAsia="Arial Unicode MS" w:hAnsi="Century Gothic" w:cs="Arial Unicode MS"/>
          <w:bCs/>
          <w:sz w:val="22"/>
          <w:szCs w:val="22"/>
        </w:rPr>
      </w:pPr>
    </w:p>
    <w:p w14:paraId="0BC48813" w14:textId="335B2E43" w:rsidR="00AB499B" w:rsidRPr="00016A49" w:rsidRDefault="00AB499B" w:rsidP="002D0119">
      <w:pPr>
        <w:spacing w:line="276" w:lineRule="auto"/>
        <w:jc w:val="both"/>
        <w:rPr>
          <w:rFonts w:ascii="Century Gothic" w:eastAsia="Arial Unicode MS" w:hAnsi="Century Gothic" w:cs="Arial Unicode MS"/>
          <w:sz w:val="22"/>
          <w:szCs w:val="22"/>
        </w:rPr>
      </w:pPr>
      <w:r>
        <w:rPr>
          <w:rFonts w:ascii="Century Gothic" w:eastAsia="Arial Unicode MS" w:hAnsi="Century Gothic" w:cs="Arial Unicode MS"/>
          <w:bCs/>
          <w:sz w:val="22"/>
          <w:szCs w:val="22"/>
        </w:rPr>
        <w:t xml:space="preserve">Spremembe okvirnega sporazuma v primeru potrditve predlagane optimizacije, se dogovorijo s pisnim aneksom k temu okvirnemu sporazumu. </w:t>
      </w:r>
    </w:p>
    <w:p w14:paraId="06A33DD4" w14:textId="60E7C25F" w:rsidR="002E3AB9" w:rsidRDefault="002E3AB9" w:rsidP="002D0119">
      <w:pPr>
        <w:pStyle w:val="Vsebinaokvira"/>
        <w:widowControl w:val="0"/>
        <w:tabs>
          <w:tab w:val="left" w:pos="567"/>
        </w:tabs>
        <w:spacing w:line="276" w:lineRule="auto"/>
        <w:rPr>
          <w:rFonts w:ascii="Century Gothic" w:eastAsia="Arial Unicode MS" w:hAnsi="Century Gothic"/>
          <w:sz w:val="22"/>
          <w:szCs w:val="22"/>
        </w:rPr>
      </w:pPr>
    </w:p>
    <w:p w14:paraId="6B8E2E84" w14:textId="77777777" w:rsidR="0016425F" w:rsidRPr="00016A49" w:rsidRDefault="0016425F" w:rsidP="002D0119">
      <w:pPr>
        <w:pStyle w:val="BodyText"/>
        <w:tabs>
          <w:tab w:val="left" w:pos="284"/>
          <w:tab w:val="left" w:pos="5850"/>
        </w:tabs>
        <w:spacing w:after="0" w:line="276" w:lineRule="auto"/>
        <w:rPr>
          <w:rFonts w:ascii="Century Gothic" w:hAnsi="Century Gothic"/>
          <w:sz w:val="22"/>
          <w:szCs w:val="22"/>
        </w:rPr>
      </w:pPr>
      <w:r>
        <w:rPr>
          <w:rFonts w:ascii="Century Gothic" w:hAnsi="Century Gothic"/>
          <w:sz w:val="22"/>
          <w:szCs w:val="22"/>
        </w:rPr>
        <w:tab/>
      </w:r>
    </w:p>
    <w:p w14:paraId="489B6115" w14:textId="0230DF4C" w:rsidR="0016425F" w:rsidRDefault="00DA23EA" w:rsidP="002D0119">
      <w:pPr>
        <w:pStyle w:val="BodyText"/>
        <w:spacing w:after="0" w:line="276" w:lineRule="auto"/>
        <w:rPr>
          <w:rFonts w:ascii="Century Gothic" w:hAnsi="Century Gothic"/>
          <w:b/>
          <w:sz w:val="22"/>
          <w:szCs w:val="22"/>
        </w:rPr>
      </w:pPr>
      <w:bookmarkStart w:id="0" w:name="_Hlk78208587"/>
      <w:r>
        <w:rPr>
          <w:rFonts w:ascii="Century Gothic" w:hAnsi="Century Gothic"/>
          <w:b/>
          <w:sz w:val="22"/>
          <w:szCs w:val="22"/>
        </w:rPr>
        <w:t xml:space="preserve">III. </w:t>
      </w:r>
      <w:r w:rsidR="0016425F">
        <w:rPr>
          <w:rFonts w:ascii="Century Gothic" w:hAnsi="Century Gothic"/>
          <w:b/>
          <w:sz w:val="22"/>
          <w:szCs w:val="22"/>
        </w:rPr>
        <w:t>STORITVE VZDRŽEVANJA</w:t>
      </w:r>
      <w:r w:rsidR="004B49A0">
        <w:rPr>
          <w:rFonts w:ascii="Century Gothic" w:hAnsi="Century Gothic"/>
          <w:b/>
          <w:sz w:val="22"/>
          <w:szCs w:val="22"/>
        </w:rPr>
        <w:t xml:space="preserve"> IN UPRAVL</w:t>
      </w:r>
      <w:r w:rsidR="00346150">
        <w:rPr>
          <w:rFonts w:ascii="Century Gothic" w:hAnsi="Century Gothic"/>
          <w:b/>
          <w:sz w:val="22"/>
          <w:szCs w:val="22"/>
        </w:rPr>
        <w:t>J</w:t>
      </w:r>
      <w:r w:rsidR="004B49A0">
        <w:rPr>
          <w:rFonts w:ascii="Century Gothic" w:hAnsi="Century Gothic"/>
          <w:b/>
          <w:sz w:val="22"/>
          <w:szCs w:val="22"/>
        </w:rPr>
        <w:t>ANJA</w:t>
      </w:r>
      <w:r w:rsidR="0016425F">
        <w:rPr>
          <w:rFonts w:ascii="Century Gothic" w:hAnsi="Century Gothic"/>
          <w:b/>
          <w:sz w:val="22"/>
          <w:szCs w:val="22"/>
        </w:rPr>
        <w:t xml:space="preserve"> SISTEMA KRsKOLESOM</w:t>
      </w:r>
    </w:p>
    <w:bookmarkEnd w:id="0"/>
    <w:p w14:paraId="0BE84876" w14:textId="77777777" w:rsidR="0016425F" w:rsidRPr="00016A49" w:rsidRDefault="0016425F" w:rsidP="002D0119">
      <w:pPr>
        <w:pStyle w:val="BodyText"/>
        <w:spacing w:after="0" w:line="276" w:lineRule="auto"/>
        <w:rPr>
          <w:rFonts w:ascii="Century Gothic" w:hAnsi="Century Gothic"/>
          <w:b/>
          <w:sz w:val="22"/>
          <w:szCs w:val="22"/>
        </w:rPr>
      </w:pPr>
    </w:p>
    <w:p w14:paraId="69308492" w14:textId="7777777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55ACD9A" w14:textId="0CFD99F7"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 xml:space="preserve">Storitve vzdrževanja </w:t>
      </w:r>
      <w:r w:rsidR="0001638D">
        <w:rPr>
          <w:rFonts w:ascii="Century Gothic" w:hAnsi="Century Gothic"/>
          <w:b/>
          <w:bCs/>
          <w:sz w:val="22"/>
          <w:szCs w:val="22"/>
        </w:rPr>
        <w:t xml:space="preserve">in upravljanja </w:t>
      </w:r>
      <w:r w:rsidR="002132C1">
        <w:rPr>
          <w:rFonts w:ascii="Century Gothic" w:hAnsi="Century Gothic"/>
          <w:b/>
          <w:bCs/>
          <w:sz w:val="22"/>
          <w:szCs w:val="22"/>
        </w:rPr>
        <w:t>sistema KRsKOLESOM</w:t>
      </w:r>
      <w:r w:rsidRPr="0016425F">
        <w:rPr>
          <w:rFonts w:ascii="Century Gothic" w:hAnsi="Century Gothic"/>
          <w:b/>
          <w:bCs/>
          <w:sz w:val="22"/>
          <w:szCs w:val="22"/>
        </w:rPr>
        <w:t>)</w:t>
      </w:r>
    </w:p>
    <w:p w14:paraId="078E4A64" w14:textId="2EF6DC88" w:rsidR="0016425F" w:rsidRDefault="0016425F" w:rsidP="002D0119">
      <w:pPr>
        <w:pStyle w:val="BodyText"/>
        <w:spacing w:after="0" w:line="276" w:lineRule="auto"/>
        <w:jc w:val="both"/>
        <w:rPr>
          <w:rFonts w:ascii="Century Gothic" w:hAnsi="Century Gothic"/>
          <w:sz w:val="22"/>
          <w:szCs w:val="22"/>
        </w:rPr>
      </w:pPr>
    </w:p>
    <w:p w14:paraId="5CC84734" w14:textId="77777777"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izvajati:</w:t>
      </w:r>
    </w:p>
    <w:p w14:paraId="30564DB6" w14:textId="7C7006F7" w:rsidR="0001638D" w:rsidRDefault="0001638D"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 xml:space="preserve">storitve vzdrževanja sistema KRsKOLESOM in informacijske podpore avtomatiziranega sistema za izposojo koles, </w:t>
      </w:r>
    </w:p>
    <w:p w14:paraId="0AA665E7" w14:textId="1599B772" w:rsidR="0001638D" w:rsidRPr="00892028" w:rsidRDefault="0001638D" w:rsidP="008348CB">
      <w:pPr>
        <w:pStyle w:val="BodyText"/>
        <w:numPr>
          <w:ilvl w:val="0"/>
          <w:numId w:val="15"/>
        </w:numPr>
        <w:spacing w:after="0" w:line="276" w:lineRule="auto"/>
        <w:jc w:val="both"/>
        <w:rPr>
          <w:rFonts w:ascii="Century Gothic" w:hAnsi="Century Gothic"/>
          <w:sz w:val="22"/>
          <w:szCs w:val="22"/>
        </w:rPr>
      </w:pPr>
      <w:r w:rsidRPr="00892028">
        <w:rPr>
          <w:rFonts w:ascii="Century Gothic" w:hAnsi="Century Gothic"/>
          <w:sz w:val="22"/>
          <w:szCs w:val="22"/>
        </w:rPr>
        <w:t>storitve servisa in popravila koles,</w:t>
      </w:r>
    </w:p>
    <w:p w14:paraId="26AFE8C0" w14:textId="77777777" w:rsidR="0001638D" w:rsidRDefault="0001638D"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storitve klicnega centra,</w:t>
      </w:r>
    </w:p>
    <w:p w14:paraId="5D548782" w14:textId="38A568AE" w:rsidR="0001638D" w:rsidRDefault="0001638D"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zagotavljanje programske opreme za delovanje sistema za izposojo koles (tj. licenčne pravice),</w:t>
      </w:r>
      <w:r w:rsidR="00892028">
        <w:rPr>
          <w:rFonts w:ascii="Century Gothic" w:hAnsi="Century Gothic"/>
          <w:sz w:val="22"/>
          <w:szCs w:val="22"/>
        </w:rPr>
        <w:t xml:space="preserve"> ki zajema </w:t>
      </w:r>
      <w:r w:rsidR="00892028" w:rsidRPr="00892028">
        <w:rPr>
          <w:rFonts w:ascii="Century Gothic" w:hAnsi="Century Gothic"/>
          <w:sz w:val="22"/>
          <w:szCs w:val="22"/>
        </w:rPr>
        <w:t>namestitev, vzdrževanje in nadgradnje programske opreme za delovanje sistema izposoje koles, ter vzdrževanje celotnega samopostrežnega avtomatiziranega sistema za izposojo koles v trajanju neprekinjeno najmanj 24 mesecev, ki je obsegalo storitve premeščanja koles, tehnične pomoči uporabnikom in vzdrževanje sistema</w:t>
      </w:r>
      <w:r w:rsidR="00892028">
        <w:rPr>
          <w:rFonts w:ascii="Century Gothic" w:hAnsi="Century Gothic"/>
          <w:sz w:val="22"/>
          <w:szCs w:val="22"/>
        </w:rPr>
        <w:t>,</w:t>
      </w:r>
    </w:p>
    <w:p w14:paraId="4F77108B" w14:textId="7CD77A5F" w:rsidR="0016425F"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vse skladno z določbami Projektne naloge.</w:t>
      </w:r>
    </w:p>
    <w:p w14:paraId="51F16C40" w14:textId="575A1BF6" w:rsidR="0001638D" w:rsidRDefault="0001638D" w:rsidP="002D0119">
      <w:pPr>
        <w:pStyle w:val="BodyText"/>
        <w:spacing w:after="0" w:line="276" w:lineRule="auto"/>
        <w:jc w:val="both"/>
        <w:rPr>
          <w:rFonts w:ascii="Century Gothic" w:hAnsi="Century Gothic"/>
          <w:sz w:val="22"/>
          <w:szCs w:val="22"/>
        </w:rPr>
      </w:pPr>
    </w:p>
    <w:p w14:paraId="36EF9E2F" w14:textId="2743AA85" w:rsidR="00460EB4" w:rsidRDefault="00460EB4"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se zavezuje storitve vzdrževanja in upravljanja </w:t>
      </w:r>
      <w:r w:rsidR="00327F55">
        <w:rPr>
          <w:rFonts w:ascii="Century Gothic" w:hAnsi="Century Gothic"/>
          <w:sz w:val="22"/>
          <w:szCs w:val="22"/>
        </w:rPr>
        <w:t>sistema</w:t>
      </w:r>
      <w:r>
        <w:rPr>
          <w:rFonts w:ascii="Century Gothic" w:hAnsi="Century Gothic"/>
          <w:sz w:val="22"/>
          <w:szCs w:val="22"/>
        </w:rPr>
        <w:t xml:space="preserve"> izvajati na način, ki omogoča, da bo sistem KRsKOLESOM vsak trenutek, kakor tudi ob prenehanju tega okvirnega sporazuma, v brezhibno delujočem stanju, upoštevajoč normalno obrabo posamezne opreme. V ta namen je dolžan izvajalec naročnika ves čas obveščati o okvarah, poškodbah in mu predlagati </w:t>
      </w:r>
      <w:r w:rsidR="008348CB">
        <w:rPr>
          <w:rFonts w:ascii="Century Gothic" w:hAnsi="Century Gothic"/>
          <w:sz w:val="22"/>
          <w:szCs w:val="22"/>
        </w:rPr>
        <w:t xml:space="preserve">zamenjavo </w:t>
      </w:r>
      <w:r>
        <w:rPr>
          <w:rFonts w:ascii="Century Gothic" w:hAnsi="Century Gothic"/>
          <w:sz w:val="22"/>
          <w:szCs w:val="22"/>
        </w:rPr>
        <w:t xml:space="preserve">opreme iz naslova amortizacije posamezne opreme. </w:t>
      </w:r>
    </w:p>
    <w:p w14:paraId="3AB6B126" w14:textId="77777777" w:rsidR="00460EB4" w:rsidRDefault="00460EB4" w:rsidP="002D0119">
      <w:pPr>
        <w:pStyle w:val="BodyText"/>
        <w:spacing w:after="0" w:line="276" w:lineRule="auto"/>
        <w:jc w:val="both"/>
        <w:rPr>
          <w:rFonts w:ascii="Century Gothic" w:hAnsi="Century Gothic"/>
          <w:sz w:val="22"/>
          <w:szCs w:val="22"/>
        </w:rPr>
      </w:pPr>
    </w:p>
    <w:p w14:paraId="1D551D3F"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54FA9C4" w14:textId="17554A9A" w:rsidR="0091683E" w:rsidRPr="00EE2D37" w:rsidRDefault="0091683E" w:rsidP="002D0119">
      <w:pPr>
        <w:spacing w:line="276" w:lineRule="auto"/>
        <w:jc w:val="center"/>
        <w:rPr>
          <w:rFonts w:ascii="Century Gothic" w:hAnsi="Century Gothic" w:cs="Calibri"/>
          <w:b/>
          <w:bCs/>
          <w:sz w:val="22"/>
          <w:szCs w:val="22"/>
        </w:rPr>
      </w:pPr>
      <w:r w:rsidRPr="00EE2D37">
        <w:rPr>
          <w:rFonts w:ascii="Century Gothic" w:hAnsi="Century Gothic" w:cs="Calibri"/>
          <w:b/>
          <w:bCs/>
          <w:sz w:val="22"/>
          <w:szCs w:val="22"/>
        </w:rPr>
        <w:t xml:space="preserve">(Okvirna vrednost </w:t>
      </w:r>
      <w:r>
        <w:rPr>
          <w:rFonts w:ascii="Century Gothic" w:hAnsi="Century Gothic" w:cs="Calibri"/>
          <w:b/>
          <w:bCs/>
          <w:sz w:val="22"/>
          <w:szCs w:val="22"/>
        </w:rPr>
        <w:t xml:space="preserve">storitev vzdrževanja </w:t>
      </w:r>
      <w:r w:rsidR="00327F55">
        <w:rPr>
          <w:rFonts w:ascii="Century Gothic" w:hAnsi="Century Gothic" w:cs="Calibri"/>
          <w:b/>
          <w:bCs/>
          <w:sz w:val="22"/>
          <w:szCs w:val="22"/>
        </w:rPr>
        <w:t>sistema</w:t>
      </w:r>
      <w:r>
        <w:rPr>
          <w:rFonts w:ascii="Century Gothic" w:hAnsi="Century Gothic" w:cs="Calibri"/>
          <w:b/>
          <w:bCs/>
          <w:sz w:val="22"/>
          <w:szCs w:val="22"/>
        </w:rPr>
        <w:t xml:space="preserve"> KRsKOLESOM</w:t>
      </w:r>
      <w:r w:rsidRPr="00EE2D37">
        <w:rPr>
          <w:rFonts w:ascii="Century Gothic" w:hAnsi="Century Gothic" w:cs="Calibri"/>
          <w:b/>
          <w:bCs/>
          <w:sz w:val="22"/>
          <w:szCs w:val="22"/>
        </w:rPr>
        <w:t>)</w:t>
      </w:r>
    </w:p>
    <w:p w14:paraId="3C30A0AA" w14:textId="77777777" w:rsidR="0091683E" w:rsidRDefault="0091683E" w:rsidP="002D0119">
      <w:pPr>
        <w:spacing w:line="276" w:lineRule="auto"/>
        <w:jc w:val="center"/>
        <w:rPr>
          <w:rFonts w:ascii="Century Gothic" w:hAnsi="Century Gothic" w:cs="Calibri"/>
          <w:sz w:val="22"/>
          <w:szCs w:val="22"/>
        </w:rPr>
      </w:pPr>
    </w:p>
    <w:p w14:paraId="30907925" w14:textId="46A61907" w:rsidR="0091683E" w:rsidRPr="00016A49" w:rsidRDefault="0091683E"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lastRenderedPageBreak/>
        <w:t>Okvirna vrednost storitev</w:t>
      </w:r>
      <w:r w:rsidR="002D4F18">
        <w:rPr>
          <w:rFonts w:ascii="Century Gothic" w:hAnsi="Century Gothic" w:cs="Calibri"/>
          <w:sz w:val="22"/>
          <w:szCs w:val="22"/>
        </w:rPr>
        <w:t xml:space="preserve"> iz 2. člena tega okvirnega sporazuma</w:t>
      </w:r>
      <w:r w:rsidRPr="00016A49">
        <w:rPr>
          <w:rFonts w:ascii="Century Gothic" w:hAnsi="Century Gothic" w:cs="Calibri"/>
          <w:sz w:val="22"/>
          <w:szCs w:val="22"/>
        </w:rPr>
        <w:t xml:space="preserve">, </w:t>
      </w:r>
      <w:r w:rsidR="002E293F">
        <w:rPr>
          <w:rFonts w:ascii="Century Gothic" w:hAnsi="Century Gothic" w:cs="Calibri"/>
          <w:sz w:val="22"/>
          <w:szCs w:val="22"/>
        </w:rPr>
        <w:t xml:space="preserve">glede na ocenjeni obseg storitev, </w:t>
      </w:r>
      <w:r w:rsidRPr="00016A49">
        <w:rPr>
          <w:rFonts w:ascii="Century Gothic" w:hAnsi="Century Gothic" w:cs="Calibri"/>
          <w:sz w:val="22"/>
          <w:szCs w:val="22"/>
        </w:rPr>
        <w:t>v skladu s ponudbo izvajalca, ki je sestavni del okvirnega sporazuma</w:t>
      </w:r>
      <w:r w:rsidR="00892028">
        <w:rPr>
          <w:rFonts w:ascii="Century Gothic" w:hAnsi="Century Gothic" w:cs="Calibri"/>
          <w:sz w:val="22"/>
          <w:szCs w:val="22"/>
        </w:rPr>
        <w:t>, za obdobje 48 mesecev</w:t>
      </w:r>
      <w:r w:rsidRPr="00016A49">
        <w:rPr>
          <w:rFonts w:ascii="Century Gothic" w:hAnsi="Century Gothic" w:cs="Calibri"/>
          <w:sz w:val="22"/>
          <w:szCs w:val="22"/>
        </w:rPr>
        <w:t xml:space="preserve"> znaša:</w:t>
      </w:r>
    </w:p>
    <w:p w14:paraId="31843CAF" w14:textId="77777777" w:rsidR="0091683E" w:rsidRPr="00016A49" w:rsidRDefault="0091683E" w:rsidP="002D0119">
      <w:pPr>
        <w:autoSpaceDE w:val="0"/>
        <w:autoSpaceDN w:val="0"/>
        <w:adjustRightInd w:val="0"/>
        <w:spacing w:line="276" w:lineRule="auto"/>
        <w:rPr>
          <w:rFonts w:ascii="Century Gothic" w:hAnsi="Century Gothic"/>
          <w:sz w:val="22"/>
          <w:szCs w:val="22"/>
        </w:rPr>
      </w:pPr>
    </w:p>
    <w:p w14:paraId="3918E0EA" w14:textId="501CFD7F" w:rsidR="0091683E" w:rsidRPr="00016A49" w:rsidRDefault="0091683E" w:rsidP="00AD5DB8">
      <w:pPr>
        <w:spacing w:line="276" w:lineRule="auto"/>
        <w:jc w:val="center"/>
        <w:rPr>
          <w:rFonts w:ascii="Century Gothic" w:eastAsiaTheme="minorEastAsia" w:hAnsi="Century Gothic"/>
          <w:sz w:val="22"/>
          <w:szCs w:val="22"/>
        </w:rPr>
      </w:pPr>
      <w:r w:rsidRPr="00EE2D37">
        <w:rPr>
          <w:rFonts w:ascii="Century Gothic" w:eastAsiaTheme="minorEastAsia" w:hAnsi="Century Gothic"/>
          <w:sz w:val="22"/>
          <w:szCs w:val="22"/>
          <w:highlight w:val="lightGray"/>
        </w:rPr>
        <w:t xml:space="preserve">[prepiše </w:t>
      </w:r>
      <w:r w:rsidR="00F22765">
        <w:rPr>
          <w:rFonts w:ascii="Century Gothic" w:eastAsiaTheme="minorEastAsia" w:hAnsi="Century Gothic"/>
          <w:sz w:val="22"/>
          <w:szCs w:val="22"/>
          <w:highlight w:val="lightGray"/>
        </w:rPr>
        <w:t>s</w:t>
      </w:r>
      <w:r w:rsidRPr="00EE2D37">
        <w:rPr>
          <w:rFonts w:ascii="Century Gothic" w:eastAsiaTheme="minorEastAsia" w:hAnsi="Century Gothic"/>
          <w:sz w:val="22"/>
          <w:szCs w:val="22"/>
          <w:highlight w:val="lightGray"/>
        </w:rPr>
        <w:t>e ponudbeni predračun iz ponudbe izbranega izvajalca]</w:t>
      </w:r>
    </w:p>
    <w:p w14:paraId="4E0CA40A" w14:textId="0DD014F9" w:rsidR="00282E66" w:rsidRDefault="00282E66" w:rsidP="002D0119">
      <w:pPr>
        <w:spacing w:line="276" w:lineRule="auto"/>
        <w:ind w:right="56"/>
        <w:jc w:val="both"/>
        <w:rPr>
          <w:rFonts w:ascii="Century Gothic" w:hAnsi="Century Gothic"/>
          <w:sz w:val="22"/>
          <w:szCs w:val="22"/>
        </w:rPr>
      </w:pPr>
    </w:p>
    <w:p w14:paraId="66E37EE9" w14:textId="2652B594" w:rsidR="0091683E" w:rsidRDefault="0091683E" w:rsidP="002D0119">
      <w:pPr>
        <w:spacing w:line="276" w:lineRule="auto"/>
        <w:ind w:right="56"/>
        <w:jc w:val="both"/>
        <w:rPr>
          <w:rFonts w:ascii="Century Gothic" w:hAnsi="Century Gothic"/>
          <w:sz w:val="22"/>
          <w:szCs w:val="22"/>
        </w:rPr>
      </w:pPr>
      <w:r w:rsidRPr="00016A49">
        <w:rPr>
          <w:rFonts w:ascii="Century Gothic" w:hAnsi="Century Gothic"/>
          <w:sz w:val="22"/>
          <w:szCs w:val="22"/>
        </w:rPr>
        <w:t>Cene vključujejo vse stroške (trošarine, takse</w:t>
      </w:r>
      <w:r w:rsidR="00D26EE7">
        <w:rPr>
          <w:rFonts w:ascii="Century Gothic" w:hAnsi="Century Gothic"/>
          <w:sz w:val="22"/>
          <w:szCs w:val="22"/>
        </w:rPr>
        <w:t xml:space="preserve"> </w:t>
      </w:r>
      <w:r>
        <w:rPr>
          <w:rFonts w:ascii="Century Gothic" w:hAnsi="Century Gothic"/>
          <w:sz w:val="22"/>
          <w:szCs w:val="22"/>
        </w:rPr>
        <w:t>id</w:t>
      </w:r>
      <w:r w:rsidR="00D26EE7">
        <w:rPr>
          <w:rFonts w:ascii="Century Gothic" w:hAnsi="Century Gothic"/>
          <w:sz w:val="22"/>
          <w:szCs w:val="22"/>
        </w:rPr>
        <w:t>r</w:t>
      </w:r>
      <w:r>
        <w:rPr>
          <w:rFonts w:ascii="Century Gothic" w:hAnsi="Century Gothic"/>
          <w:sz w:val="22"/>
          <w:szCs w:val="22"/>
        </w:rPr>
        <w:t>.</w:t>
      </w:r>
      <w:r w:rsidRPr="00016A49">
        <w:rPr>
          <w:rFonts w:ascii="Century Gothic" w:hAnsi="Century Gothic"/>
          <w:sz w:val="22"/>
          <w:szCs w:val="22"/>
        </w:rPr>
        <w:t>), ki jih bo izvajalec imel z izvedbo javnega naročila, pri tem pa se šteje, da v celoti pozna predmet okvirnega sporazuma.</w:t>
      </w:r>
    </w:p>
    <w:p w14:paraId="4088ACBA" w14:textId="77777777" w:rsidR="0091683E" w:rsidRDefault="0091683E" w:rsidP="002D0119">
      <w:pPr>
        <w:spacing w:line="276" w:lineRule="auto"/>
        <w:ind w:right="56"/>
        <w:jc w:val="both"/>
        <w:rPr>
          <w:rFonts w:ascii="Century Gothic" w:hAnsi="Century Gothic"/>
          <w:sz w:val="22"/>
          <w:szCs w:val="22"/>
        </w:rPr>
      </w:pPr>
    </w:p>
    <w:p w14:paraId="56572D9E" w14:textId="2AA41D3F" w:rsidR="0091683E" w:rsidRDefault="0091683E" w:rsidP="002D0119">
      <w:pPr>
        <w:spacing w:line="276" w:lineRule="auto"/>
        <w:ind w:right="56"/>
        <w:jc w:val="both"/>
        <w:rPr>
          <w:rFonts w:ascii="Century Gothic" w:hAnsi="Century Gothic"/>
          <w:sz w:val="22"/>
          <w:szCs w:val="22"/>
        </w:rPr>
      </w:pPr>
      <w:r w:rsidRPr="00114FE7">
        <w:rPr>
          <w:rFonts w:ascii="Century Gothic" w:hAnsi="Century Gothic" w:cs="Calibri"/>
          <w:sz w:val="22"/>
          <w:szCs w:val="22"/>
        </w:rPr>
        <w:t xml:space="preserve">Naročnik ima zagotovljena sredstva v proračunu </w:t>
      </w:r>
      <w:r>
        <w:rPr>
          <w:rFonts w:ascii="Century Gothic" w:hAnsi="Century Gothic" w:cs="Calibri"/>
          <w:sz w:val="22"/>
          <w:szCs w:val="22"/>
        </w:rPr>
        <w:t xml:space="preserve">………….. </w:t>
      </w:r>
      <w:r w:rsidRPr="00114FE7">
        <w:rPr>
          <w:rFonts w:ascii="Century Gothic" w:hAnsi="Century Gothic" w:cs="Calibri"/>
          <w:sz w:val="22"/>
          <w:szCs w:val="22"/>
        </w:rPr>
        <w:t xml:space="preserve"> na postavki …………</w:t>
      </w:r>
      <w:r w:rsidR="00F22765">
        <w:rPr>
          <w:rFonts w:ascii="Century Gothic" w:hAnsi="Century Gothic" w:cs="Calibri"/>
          <w:sz w:val="22"/>
          <w:szCs w:val="22"/>
        </w:rPr>
        <w:t xml:space="preserve"> .</w:t>
      </w:r>
    </w:p>
    <w:p w14:paraId="0254CA86" w14:textId="77777777" w:rsidR="0091683E" w:rsidRDefault="0091683E" w:rsidP="002D0119">
      <w:pPr>
        <w:pStyle w:val="BodyText"/>
        <w:spacing w:after="0" w:line="276" w:lineRule="auto"/>
        <w:jc w:val="both"/>
        <w:rPr>
          <w:rFonts w:ascii="Century Gothic" w:hAnsi="Century Gothic"/>
          <w:sz w:val="22"/>
          <w:szCs w:val="22"/>
        </w:rPr>
      </w:pPr>
    </w:p>
    <w:p w14:paraId="09EA33FA"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9AF74F4" w14:textId="5F24BFEC"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Pr>
          <w:rFonts w:ascii="Century Gothic" w:hAnsi="Century Gothic" w:cs="Calibri"/>
          <w:b/>
          <w:bCs/>
          <w:sz w:val="22"/>
          <w:szCs w:val="22"/>
        </w:rPr>
        <w:t>Sprememba cen)</w:t>
      </w:r>
    </w:p>
    <w:p w14:paraId="066B4915" w14:textId="77777777" w:rsidR="0091683E" w:rsidRDefault="0091683E" w:rsidP="002D0119">
      <w:pPr>
        <w:pStyle w:val="BodyText"/>
        <w:spacing w:after="0" w:line="276" w:lineRule="auto"/>
        <w:jc w:val="both"/>
        <w:rPr>
          <w:rFonts w:ascii="Century Gothic" w:hAnsi="Century Gothic"/>
          <w:sz w:val="22"/>
          <w:szCs w:val="22"/>
        </w:rPr>
      </w:pPr>
    </w:p>
    <w:p w14:paraId="4C319DC2" w14:textId="77777777" w:rsidR="0091683E" w:rsidRPr="00016A49" w:rsidRDefault="0091683E" w:rsidP="002D0119">
      <w:pPr>
        <w:spacing w:line="276" w:lineRule="auto"/>
        <w:ind w:right="56"/>
        <w:jc w:val="both"/>
        <w:rPr>
          <w:rFonts w:ascii="Century Gothic" w:hAnsi="Century Gothic"/>
          <w:sz w:val="22"/>
          <w:szCs w:val="22"/>
        </w:rPr>
      </w:pPr>
      <w:r w:rsidRPr="00016A49">
        <w:rPr>
          <w:rFonts w:ascii="Century Gothic" w:hAnsi="Century Gothic"/>
          <w:sz w:val="22"/>
          <w:szCs w:val="22"/>
        </w:rPr>
        <w:t>Cene so za obdobje</w:t>
      </w:r>
      <w:r>
        <w:rPr>
          <w:rFonts w:ascii="Century Gothic" w:hAnsi="Century Gothic"/>
          <w:sz w:val="22"/>
          <w:szCs w:val="22"/>
        </w:rPr>
        <w:t xml:space="preserve"> </w:t>
      </w:r>
      <w:r w:rsidRPr="00EE2D37">
        <w:rPr>
          <w:rFonts w:ascii="Century Gothic" w:hAnsi="Century Gothic"/>
          <w:sz w:val="22"/>
          <w:szCs w:val="22"/>
        </w:rPr>
        <w:t>prvih 12 mesecev izvajanja</w:t>
      </w:r>
      <w:r>
        <w:rPr>
          <w:rFonts w:ascii="Century Gothic" w:hAnsi="Century Gothic"/>
          <w:sz w:val="22"/>
          <w:szCs w:val="22"/>
        </w:rPr>
        <w:t xml:space="preserve"> tega okvirnega sporazuma</w:t>
      </w:r>
      <w:r w:rsidRPr="00016A49">
        <w:rPr>
          <w:rFonts w:ascii="Century Gothic" w:hAnsi="Century Gothic"/>
          <w:sz w:val="22"/>
          <w:szCs w:val="22"/>
        </w:rPr>
        <w:t xml:space="preserve"> fiksne.</w:t>
      </w:r>
    </w:p>
    <w:p w14:paraId="267E0C05" w14:textId="77777777" w:rsidR="0091683E" w:rsidRPr="00016A49" w:rsidRDefault="0091683E" w:rsidP="002D0119">
      <w:pPr>
        <w:spacing w:line="276" w:lineRule="auto"/>
        <w:ind w:right="56"/>
        <w:jc w:val="both"/>
        <w:rPr>
          <w:rFonts w:ascii="Century Gothic" w:hAnsi="Century Gothic"/>
          <w:sz w:val="22"/>
          <w:szCs w:val="22"/>
        </w:rPr>
      </w:pPr>
    </w:p>
    <w:p w14:paraId="4C9FEEE9" w14:textId="77777777" w:rsidR="0091683E" w:rsidRPr="00016A49"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Po preteku dobe iz prejšnjega odstavka se cene lahko spremenijo oz. revalorizirajo upoštevaje Pravilnik o načinu valorizacije denarnih obveznosti, ki jih dogovarjajo pravne osebe javnega sektorja. </w:t>
      </w:r>
    </w:p>
    <w:p w14:paraId="2E9D4B58" w14:textId="77777777" w:rsidR="0091683E" w:rsidRDefault="0091683E" w:rsidP="002D0119">
      <w:pPr>
        <w:spacing w:line="276" w:lineRule="auto"/>
        <w:jc w:val="both"/>
        <w:rPr>
          <w:rFonts w:ascii="Century Gothic" w:hAnsi="Century Gothic"/>
          <w:sz w:val="22"/>
          <w:szCs w:val="22"/>
        </w:rPr>
      </w:pPr>
    </w:p>
    <w:p w14:paraId="63603B9E" w14:textId="51B34152" w:rsidR="0091683E" w:rsidRPr="00016A49" w:rsidRDefault="0091683E" w:rsidP="002D0119">
      <w:pPr>
        <w:spacing w:line="276" w:lineRule="auto"/>
        <w:jc w:val="both"/>
        <w:rPr>
          <w:rFonts w:ascii="Century Gothic" w:hAnsi="Century Gothic"/>
          <w:sz w:val="22"/>
          <w:szCs w:val="22"/>
        </w:rPr>
      </w:pPr>
      <w:bookmarkStart w:id="1" w:name="_Hlk80790086"/>
      <w:r w:rsidRPr="00EE2D37">
        <w:rPr>
          <w:rFonts w:ascii="Century Gothic" w:hAnsi="Century Gothic"/>
          <w:sz w:val="22"/>
          <w:szCs w:val="22"/>
        </w:rPr>
        <w:t>Izvajalec je upravičen naročniku enkrat letno predlagati uskladitev cen z indeksom cen</w:t>
      </w:r>
      <w:r w:rsidR="005A1D56">
        <w:rPr>
          <w:rFonts w:ascii="Century Gothic" w:hAnsi="Century Gothic"/>
          <w:sz w:val="22"/>
          <w:szCs w:val="22"/>
        </w:rPr>
        <w:t xml:space="preserve"> ind</w:t>
      </w:r>
      <w:r w:rsidR="0082413E">
        <w:rPr>
          <w:rFonts w:ascii="Century Gothic" w:hAnsi="Century Gothic"/>
          <w:sz w:val="22"/>
          <w:szCs w:val="22"/>
        </w:rPr>
        <w:t xml:space="preserve">ustrijskih proizvodov pri proizvajalcih </w:t>
      </w:r>
      <w:r w:rsidRPr="00EE2D37">
        <w:rPr>
          <w:rFonts w:ascii="Century Gothic" w:hAnsi="Century Gothic"/>
          <w:sz w:val="22"/>
          <w:szCs w:val="22"/>
        </w:rPr>
        <w:t>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z mesecem, ki sledi mesecu, v katerem je bil podan in s strani občine potrjen predlog za uskladitev cen po tem členu.</w:t>
      </w:r>
      <w:r w:rsidRPr="00016A49">
        <w:rPr>
          <w:rFonts w:ascii="Century Gothic" w:hAnsi="Century Gothic"/>
          <w:sz w:val="22"/>
          <w:szCs w:val="22"/>
        </w:rPr>
        <w:t xml:space="preserve"> </w:t>
      </w:r>
    </w:p>
    <w:bookmarkEnd w:id="1"/>
    <w:p w14:paraId="7DDC15A1" w14:textId="77777777" w:rsidR="0091683E" w:rsidRPr="00016A49" w:rsidRDefault="0091683E" w:rsidP="002D0119">
      <w:pPr>
        <w:pStyle w:val="BodyText"/>
        <w:spacing w:after="0" w:line="276" w:lineRule="auto"/>
        <w:jc w:val="both"/>
        <w:rPr>
          <w:rFonts w:ascii="Century Gothic" w:hAnsi="Century Gothic"/>
          <w:sz w:val="22"/>
          <w:szCs w:val="22"/>
        </w:rPr>
      </w:pPr>
    </w:p>
    <w:p w14:paraId="7F36BDA4" w14:textId="77777777" w:rsidR="0091683E" w:rsidRDefault="0091683E" w:rsidP="002D0119">
      <w:pPr>
        <w:pStyle w:val="BodyText"/>
        <w:spacing w:after="0" w:line="276" w:lineRule="auto"/>
        <w:jc w:val="both"/>
        <w:rPr>
          <w:rFonts w:ascii="Century Gothic" w:hAnsi="Century Gothic"/>
          <w:sz w:val="22"/>
          <w:szCs w:val="22"/>
        </w:rPr>
      </w:pPr>
      <w:r w:rsidRPr="00016A49">
        <w:rPr>
          <w:rFonts w:ascii="Century Gothic" w:hAnsi="Century Gothic"/>
          <w:sz w:val="22"/>
          <w:szCs w:val="22"/>
        </w:rPr>
        <w:t xml:space="preserve">Naročnik in izvajalec ob vsakokratni spremembi cen skleneta dodatek k temu okvirnemu sporazumu. </w:t>
      </w:r>
    </w:p>
    <w:p w14:paraId="0D1E4148" w14:textId="77777777" w:rsidR="00CF1F99" w:rsidRDefault="00CF1F99" w:rsidP="002D0119">
      <w:pPr>
        <w:pStyle w:val="BodyText"/>
        <w:spacing w:after="0" w:line="276" w:lineRule="auto"/>
        <w:jc w:val="both"/>
        <w:rPr>
          <w:rFonts w:ascii="Century Gothic" w:hAnsi="Century Gothic"/>
          <w:sz w:val="22"/>
          <w:szCs w:val="22"/>
        </w:rPr>
      </w:pPr>
    </w:p>
    <w:p w14:paraId="344FBF13" w14:textId="189A31AD" w:rsidR="00CF1F99" w:rsidRDefault="00CF1F99" w:rsidP="00CF1F99">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1418A693" w14:textId="6E3AEB7D" w:rsidR="00CF1F99" w:rsidRDefault="00CF1F99" w:rsidP="00CF1F99">
      <w:pPr>
        <w:suppressAutoHyphens/>
        <w:spacing w:line="276" w:lineRule="auto"/>
        <w:ind w:left="720"/>
        <w:jc w:val="center"/>
        <w:rPr>
          <w:rFonts w:ascii="Century Gothic" w:hAnsi="Century Gothic"/>
          <w:b/>
          <w:sz w:val="22"/>
          <w:szCs w:val="22"/>
        </w:rPr>
      </w:pPr>
      <w:r>
        <w:rPr>
          <w:rFonts w:ascii="Century Gothic" w:hAnsi="Century Gothic"/>
          <w:b/>
          <w:sz w:val="22"/>
          <w:szCs w:val="22"/>
        </w:rPr>
        <w:t>(</w:t>
      </w:r>
      <w:r w:rsidRPr="00CF1F99">
        <w:rPr>
          <w:rFonts w:ascii="Century Gothic" w:hAnsi="Century Gothic"/>
          <w:b/>
          <w:sz w:val="22"/>
          <w:szCs w:val="22"/>
        </w:rPr>
        <w:t>Obračun servisa postaj in koles</w:t>
      </w:r>
      <w:r>
        <w:rPr>
          <w:rFonts w:ascii="Century Gothic" w:hAnsi="Century Gothic"/>
          <w:b/>
          <w:sz w:val="22"/>
          <w:szCs w:val="22"/>
        </w:rPr>
        <w:t>)</w:t>
      </w:r>
    </w:p>
    <w:p w14:paraId="0A4BE083" w14:textId="77777777" w:rsidR="00CF1F99" w:rsidRDefault="00CF1F99" w:rsidP="00CF1F99">
      <w:pPr>
        <w:suppressAutoHyphens/>
        <w:spacing w:line="276" w:lineRule="auto"/>
        <w:ind w:left="720"/>
        <w:jc w:val="center"/>
        <w:rPr>
          <w:rFonts w:ascii="Century Gothic" w:hAnsi="Century Gothic"/>
          <w:b/>
          <w:sz w:val="22"/>
          <w:szCs w:val="22"/>
        </w:rPr>
      </w:pPr>
    </w:p>
    <w:p w14:paraId="3191C272" w14:textId="07D0BE83" w:rsidR="00316FCF" w:rsidRDefault="00CF1F99" w:rsidP="00CF1F99">
      <w:pPr>
        <w:suppressAutoHyphens/>
        <w:spacing w:line="276" w:lineRule="auto"/>
        <w:jc w:val="both"/>
        <w:rPr>
          <w:rFonts w:ascii="Century Gothic" w:hAnsi="Century Gothic"/>
          <w:bCs/>
          <w:sz w:val="22"/>
          <w:szCs w:val="22"/>
        </w:rPr>
      </w:pPr>
      <w:r>
        <w:rPr>
          <w:rFonts w:ascii="Century Gothic" w:hAnsi="Century Gothic"/>
          <w:bCs/>
          <w:sz w:val="22"/>
          <w:szCs w:val="22"/>
        </w:rPr>
        <w:t>Rezervni deli se obračunajo  po</w:t>
      </w:r>
      <w:r w:rsidR="00B957A7">
        <w:rPr>
          <w:rFonts w:ascii="Century Gothic" w:hAnsi="Century Gothic"/>
          <w:bCs/>
          <w:sz w:val="22"/>
          <w:szCs w:val="22"/>
        </w:rPr>
        <w:t xml:space="preserve"> ponudbenem predračunu</w:t>
      </w:r>
      <w:r>
        <w:rPr>
          <w:rFonts w:ascii="Century Gothic" w:hAnsi="Century Gothic"/>
          <w:bCs/>
          <w:sz w:val="22"/>
          <w:szCs w:val="22"/>
        </w:rPr>
        <w:t>. Strošek rednega servisa koles in postaj ter strošek menjave delov sta vključena v znesek postavk rezer</w:t>
      </w:r>
      <w:r w:rsidR="00316FCF">
        <w:rPr>
          <w:rFonts w:ascii="Century Gothic" w:hAnsi="Century Gothic"/>
          <w:bCs/>
          <w:sz w:val="22"/>
          <w:szCs w:val="22"/>
        </w:rPr>
        <w:t>v</w:t>
      </w:r>
      <w:r>
        <w:rPr>
          <w:rFonts w:ascii="Century Gothic" w:hAnsi="Century Gothic"/>
          <w:bCs/>
          <w:sz w:val="22"/>
          <w:szCs w:val="22"/>
        </w:rPr>
        <w:t xml:space="preserve">nih delov. </w:t>
      </w:r>
    </w:p>
    <w:p w14:paraId="15F64676" w14:textId="77777777" w:rsidR="00316FCF" w:rsidRDefault="00316FCF" w:rsidP="00CF1F99">
      <w:pPr>
        <w:suppressAutoHyphens/>
        <w:spacing w:line="276" w:lineRule="auto"/>
        <w:jc w:val="both"/>
        <w:rPr>
          <w:rFonts w:ascii="Century Gothic" w:hAnsi="Century Gothic"/>
          <w:bCs/>
          <w:sz w:val="22"/>
          <w:szCs w:val="22"/>
        </w:rPr>
      </w:pPr>
    </w:p>
    <w:p w14:paraId="4207ED33" w14:textId="73D96FF0" w:rsidR="00316FCF" w:rsidRDefault="00B957A7" w:rsidP="00CF1F99">
      <w:pPr>
        <w:suppressAutoHyphens/>
        <w:spacing w:line="276" w:lineRule="auto"/>
        <w:jc w:val="both"/>
        <w:rPr>
          <w:rFonts w:ascii="Century Gothic" w:hAnsi="Century Gothic"/>
          <w:bCs/>
          <w:sz w:val="22"/>
          <w:szCs w:val="22"/>
        </w:rPr>
      </w:pPr>
      <w:r>
        <w:rPr>
          <w:rFonts w:ascii="Century Gothic" w:hAnsi="Century Gothic"/>
          <w:bCs/>
          <w:sz w:val="22"/>
          <w:szCs w:val="22"/>
        </w:rPr>
        <w:t xml:space="preserve">K mesečnemu poročilu za menjavo rezervnih delov pri postavkah nad 50,00 EUR brez DDV </w:t>
      </w:r>
      <w:r w:rsidR="00316FCF">
        <w:rPr>
          <w:rFonts w:ascii="Century Gothic" w:hAnsi="Century Gothic"/>
          <w:bCs/>
          <w:sz w:val="22"/>
          <w:szCs w:val="22"/>
        </w:rPr>
        <w:t xml:space="preserve">je izvajalec dolžan </w:t>
      </w:r>
      <w:r>
        <w:rPr>
          <w:rFonts w:ascii="Century Gothic" w:hAnsi="Century Gothic"/>
          <w:bCs/>
          <w:sz w:val="22"/>
          <w:szCs w:val="22"/>
        </w:rPr>
        <w:t xml:space="preserve">predložiti slikovno gradivo. Manjša popravila do višine 50,00 EUR brez DDV, čiščenje koles, priprava koles za dogodke in nalepke so vključeni v mesečni pavšal rednega vzdrževanja. Drobni material in rezervni deli, katerih strošek </w:t>
      </w:r>
      <w:r>
        <w:rPr>
          <w:rFonts w:ascii="Century Gothic" w:hAnsi="Century Gothic"/>
          <w:bCs/>
          <w:sz w:val="22"/>
          <w:szCs w:val="22"/>
        </w:rPr>
        <w:lastRenderedPageBreak/>
        <w:t>je nižji od 50,00 EUR brez DDV in niso del ponudbenega predračuna, so vključeni v strošek mesečnega pavšala rednega vzdrževanja in se posebej ne obračunajo.</w:t>
      </w:r>
    </w:p>
    <w:p w14:paraId="0AC52D61" w14:textId="77777777" w:rsidR="00316FCF" w:rsidRDefault="00316FCF" w:rsidP="00CF1F99">
      <w:pPr>
        <w:suppressAutoHyphens/>
        <w:spacing w:line="276" w:lineRule="auto"/>
        <w:jc w:val="both"/>
        <w:rPr>
          <w:rFonts w:ascii="Century Gothic" w:hAnsi="Century Gothic"/>
          <w:bCs/>
          <w:sz w:val="22"/>
          <w:szCs w:val="22"/>
        </w:rPr>
      </w:pPr>
    </w:p>
    <w:p w14:paraId="7D9E307D" w14:textId="7361B5AC" w:rsidR="00CF1F99" w:rsidRPr="00CF1F99" w:rsidRDefault="00B957A7" w:rsidP="00CF1F99">
      <w:pPr>
        <w:suppressAutoHyphens/>
        <w:spacing w:line="276" w:lineRule="auto"/>
        <w:jc w:val="both"/>
        <w:rPr>
          <w:rFonts w:ascii="Century Gothic" w:hAnsi="Century Gothic"/>
          <w:bCs/>
          <w:sz w:val="22"/>
          <w:szCs w:val="22"/>
        </w:rPr>
      </w:pPr>
      <w:r>
        <w:rPr>
          <w:rFonts w:ascii="Century Gothic" w:hAnsi="Century Gothic"/>
          <w:bCs/>
          <w:sz w:val="22"/>
          <w:szCs w:val="22"/>
        </w:rPr>
        <w:t xml:space="preserve">Ure dela serviserja za popravilo koles oz. postaj se mesečno obračunavajo samo po predhodnem dogovoru z naročnikom in ob ustrezni utemeljitvi izvajalca. </w:t>
      </w:r>
    </w:p>
    <w:p w14:paraId="4BCEE398" w14:textId="77777777" w:rsidR="0091683E" w:rsidRDefault="0091683E" w:rsidP="002D0119">
      <w:pPr>
        <w:pStyle w:val="BodyText"/>
        <w:spacing w:after="0" w:line="276" w:lineRule="auto"/>
        <w:jc w:val="both"/>
        <w:rPr>
          <w:rFonts w:ascii="Century Gothic" w:hAnsi="Century Gothic"/>
          <w:sz w:val="22"/>
          <w:szCs w:val="22"/>
        </w:rPr>
      </w:pPr>
    </w:p>
    <w:p w14:paraId="5AFE1F79"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20A5C51" w14:textId="2C14CA3C"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sidR="00B4346A">
        <w:rPr>
          <w:rFonts w:ascii="Century Gothic" w:hAnsi="Century Gothic" w:cs="Calibri"/>
          <w:b/>
          <w:bCs/>
          <w:sz w:val="22"/>
          <w:szCs w:val="22"/>
        </w:rPr>
        <w:t>Način</w:t>
      </w:r>
      <w:r w:rsidR="00471B59">
        <w:rPr>
          <w:rFonts w:ascii="Century Gothic" w:hAnsi="Century Gothic" w:cs="Calibri"/>
          <w:b/>
          <w:bCs/>
          <w:sz w:val="22"/>
          <w:szCs w:val="22"/>
        </w:rPr>
        <w:t xml:space="preserve"> in r</w:t>
      </w:r>
      <w:r>
        <w:rPr>
          <w:rFonts w:ascii="Century Gothic" w:hAnsi="Century Gothic" w:cs="Calibri"/>
          <w:b/>
          <w:bCs/>
          <w:sz w:val="22"/>
          <w:szCs w:val="22"/>
        </w:rPr>
        <w:t>ok plačila)</w:t>
      </w:r>
    </w:p>
    <w:p w14:paraId="428476D4" w14:textId="77777777" w:rsidR="0091683E" w:rsidRDefault="0091683E" w:rsidP="002D0119">
      <w:pPr>
        <w:pStyle w:val="BodyText"/>
        <w:spacing w:after="0" w:line="276" w:lineRule="auto"/>
        <w:jc w:val="both"/>
        <w:rPr>
          <w:rFonts w:ascii="Century Gothic" w:hAnsi="Century Gothic"/>
          <w:sz w:val="22"/>
          <w:szCs w:val="22"/>
        </w:rPr>
      </w:pPr>
    </w:p>
    <w:p w14:paraId="38A92012"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Izvajalec enkrat mesečno, do 10. v mesecu, izstavi račun za storitve, opravljene v preteklem mesecu.</w:t>
      </w:r>
    </w:p>
    <w:p w14:paraId="4B40190C" w14:textId="77777777" w:rsidR="00282E66" w:rsidRPr="00282E66" w:rsidRDefault="00282E66" w:rsidP="00282E66">
      <w:pPr>
        <w:spacing w:line="276" w:lineRule="auto"/>
        <w:jc w:val="both"/>
        <w:rPr>
          <w:rFonts w:ascii="Century Gothic" w:eastAsia="Calibri" w:hAnsi="Century Gothic"/>
          <w:sz w:val="22"/>
          <w:szCs w:val="22"/>
        </w:rPr>
      </w:pPr>
    </w:p>
    <w:p w14:paraId="750DB846" w14:textId="49D0C63C"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Opravljene storitve izvajalec obračunava z izstavitvijo e-računa skladno z zakonom, ki ureja opravljanje plačilnih storitev za proračunske uporabnike. Račun mora vsebovati vse podatke, ki so predpisani v zakonu, ki ureja davek na dodano vrednost.</w:t>
      </w:r>
      <w:r w:rsidR="006A3C78">
        <w:rPr>
          <w:rFonts w:ascii="Century Gothic" w:eastAsia="Calibri" w:hAnsi="Century Gothic"/>
          <w:sz w:val="22"/>
          <w:szCs w:val="22"/>
        </w:rPr>
        <w:t xml:space="preserve"> </w:t>
      </w:r>
    </w:p>
    <w:p w14:paraId="2A634A3F" w14:textId="77777777" w:rsidR="00282E66" w:rsidRPr="00282E66" w:rsidRDefault="00282E66" w:rsidP="00282E66">
      <w:pPr>
        <w:spacing w:line="276" w:lineRule="auto"/>
        <w:jc w:val="both"/>
        <w:rPr>
          <w:rFonts w:ascii="Century Gothic" w:eastAsia="Calibri" w:hAnsi="Century Gothic"/>
          <w:sz w:val="22"/>
          <w:szCs w:val="22"/>
        </w:rPr>
      </w:pPr>
    </w:p>
    <w:p w14:paraId="3E240D42"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 xml:space="preserve">Pri izdaji e-računa se mora izvajalec obvezno sklicevati na predmetni okvirni sporazum, e-račun pa mora vsebovati specifikacijo opravljenih storitev. Del specifikacije so tudi mesečna poročila naročniku glede uporabe in delovanja sistema. </w:t>
      </w:r>
    </w:p>
    <w:p w14:paraId="081D6390" w14:textId="77777777" w:rsidR="00282E66" w:rsidRPr="00282E66" w:rsidRDefault="00282E66" w:rsidP="00282E66">
      <w:pPr>
        <w:spacing w:line="276" w:lineRule="auto"/>
        <w:jc w:val="both"/>
        <w:rPr>
          <w:rFonts w:ascii="Century Gothic" w:eastAsia="Calibri" w:hAnsi="Century Gothic"/>
          <w:sz w:val="22"/>
          <w:szCs w:val="22"/>
        </w:rPr>
      </w:pPr>
    </w:p>
    <w:p w14:paraId="6A8142D5"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Če je na izstavljenem računu naveden transakcijski račun, ki ni vsebovan v tem okvirnem sporazumu, se uporablja transakcijski račun, ki je naveden na izstavljenem računu.</w:t>
      </w:r>
    </w:p>
    <w:p w14:paraId="7BEDD611" w14:textId="77777777" w:rsidR="00282E66" w:rsidRPr="00282E66" w:rsidRDefault="00282E66" w:rsidP="00282E66">
      <w:pPr>
        <w:spacing w:line="276" w:lineRule="auto"/>
        <w:jc w:val="both"/>
        <w:rPr>
          <w:rFonts w:ascii="Century Gothic" w:eastAsia="Calibri" w:hAnsi="Century Gothic"/>
          <w:sz w:val="22"/>
          <w:szCs w:val="22"/>
        </w:rPr>
      </w:pPr>
    </w:p>
    <w:p w14:paraId="6E3A5192" w14:textId="77777777" w:rsidR="00282E66" w:rsidRPr="00282E66" w:rsidRDefault="00282E66" w:rsidP="00282E66">
      <w:pPr>
        <w:spacing w:line="276" w:lineRule="auto"/>
        <w:jc w:val="both"/>
        <w:rPr>
          <w:rFonts w:ascii="Century Gothic" w:hAnsi="Century Gothic"/>
          <w:sz w:val="22"/>
          <w:szCs w:val="22"/>
        </w:rPr>
      </w:pPr>
      <w:r w:rsidRPr="00282E66">
        <w:rPr>
          <w:rFonts w:ascii="Century Gothic" w:hAnsi="Century Gothic"/>
          <w:sz w:val="22"/>
          <w:szCs w:val="22"/>
        </w:rPr>
        <w:t xml:space="preserve">Naročnik je dolžan e-račun v roku 8 dni po prejemu potrditi oziroma zavrniti. Če naročnik v roku 8 dni računa ne potrdi, niti ne zavrne, se preteku tega roka šteje, da je račun potrjen. Rok plačila je 30. dan  po prejemu pravilno izstavljenega e-računa z vsemi zahtevanimi prilogami v tem okvirnem sporazumu, pri čemer začne teči plačilni rok naslednji dan po prejemu računa, ki je podlaga za izplačilo. </w:t>
      </w:r>
    </w:p>
    <w:p w14:paraId="4E583092" w14:textId="77777777" w:rsidR="00282E66" w:rsidRPr="00282E66" w:rsidRDefault="00282E66" w:rsidP="00282E66">
      <w:pPr>
        <w:spacing w:line="276" w:lineRule="auto"/>
        <w:jc w:val="both"/>
        <w:rPr>
          <w:rFonts w:ascii="Century Gothic" w:hAnsi="Century Gothic"/>
          <w:sz w:val="22"/>
          <w:szCs w:val="22"/>
        </w:rPr>
      </w:pPr>
    </w:p>
    <w:p w14:paraId="284C257C" w14:textId="77777777" w:rsidR="00282E66" w:rsidRPr="00282E66" w:rsidRDefault="00282E66" w:rsidP="00282E66">
      <w:pPr>
        <w:spacing w:line="276" w:lineRule="auto"/>
        <w:jc w:val="both"/>
        <w:rPr>
          <w:rFonts w:ascii="Century Gothic" w:eastAsia="Calibri" w:hAnsi="Century Gothic"/>
          <w:sz w:val="22"/>
          <w:szCs w:val="22"/>
        </w:rPr>
      </w:pPr>
      <w:r w:rsidRPr="00282E66">
        <w:rPr>
          <w:rFonts w:ascii="Century Gothic" w:eastAsia="Calibri" w:hAnsi="Century Gothic"/>
          <w:sz w:val="22"/>
          <w:szCs w:val="22"/>
        </w:rPr>
        <w:t>V primeru, da zadnji dan roka plačila sovpada z dnem, ko je po zakonu dela prost dan oziroma v plačilnem sistemu TARGET ni opredeljen kot plačilni dan, se za zadnji dan roka šteje naslednji delavnik oziroma naslednji plačilni dan v sistemu TARGET.</w:t>
      </w:r>
    </w:p>
    <w:p w14:paraId="64EEE6DE" w14:textId="77777777" w:rsidR="008348CB" w:rsidRDefault="008348CB" w:rsidP="002D0119">
      <w:pPr>
        <w:pStyle w:val="BodyText"/>
        <w:spacing w:after="0" w:line="276" w:lineRule="auto"/>
        <w:jc w:val="both"/>
        <w:rPr>
          <w:rFonts w:ascii="Century Gothic" w:hAnsi="Century Gothic"/>
          <w:sz w:val="22"/>
          <w:szCs w:val="22"/>
        </w:rPr>
      </w:pPr>
    </w:p>
    <w:p w14:paraId="44ABB151" w14:textId="77777777" w:rsidR="0001638D" w:rsidRPr="00016A49" w:rsidRDefault="0001638D"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9BE4BFE" w14:textId="44927169" w:rsidR="0001638D" w:rsidRPr="0016425F" w:rsidRDefault="0001638D"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Nadgradnje sistema</w:t>
      </w:r>
      <w:r w:rsidRPr="0016425F">
        <w:rPr>
          <w:rFonts w:ascii="Century Gothic" w:hAnsi="Century Gothic"/>
          <w:b/>
          <w:bCs/>
          <w:sz w:val="22"/>
          <w:szCs w:val="22"/>
        </w:rPr>
        <w:t>)</w:t>
      </w:r>
    </w:p>
    <w:p w14:paraId="1DB5A90E" w14:textId="77777777" w:rsidR="00EB448F" w:rsidRDefault="00EB448F" w:rsidP="002D0119">
      <w:pPr>
        <w:pStyle w:val="BodyText"/>
        <w:spacing w:after="0" w:line="276" w:lineRule="auto"/>
        <w:jc w:val="both"/>
        <w:rPr>
          <w:rFonts w:ascii="Century Gothic" w:hAnsi="Century Gothic"/>
          <w:sz w:val="22"/>
          <w:szCs w:val="22"/>
        </w:rPr>
      </w:pPr>
    </w:p>
    <w:p w14:paraId="64760166" w14:textId="11A9ED46" w:rsidR="0001638D" w:rsidRDefault="00EB448F"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V tem členu je opredeljena nadgradnja sistema, kot je predvidena v 5. točki ponudbenega predračuna (Nadgradnja sistema). </w:t>
      </w:r>
    </w:p>
    <w:p w14:paraId="7AEF2881" w14:textId="77777777" w:rsidR="00EB448F" w:rsidRDefault="00EB448F" w:rsidP="002D0119">
      <w:pPr>
        <w:pStyle w:val="BodyText"/>
        <w:spacing w:after="0" w:line="276" w:lineRule="auto"/>
        <w:jc w:val="both"/>
        <w:rPr>
          <w:rFonts w:ascii="Century Gothic" w:hAnsi="Century Gothic"/>
          <w:sz w:val="22"/>
          <w:szCs w:val="22"/>
        </w:rPr>
      </w:pPr>
    </w:p>
    <w:p w14:paraId="0F778D81" w14:textId="54B69140"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skladno z razvojem tehnologije ter skladno s potrebami ali zahtevami naročnika zagotavljati nadgradnjo sistema z dobavo in montažo novih postaj in koles ali prestavitev že obstoječe postaje, ter dobavo z montažo ostalega potrebnega blaga oz. opreme in izvedbe vseh potrebnih aktivnosti za delovanje sistema KRsKOLESOM in sicer skladno z določbami Projektne naloge.</w:t>
      </w:r>
    </w:p>
    <w:p w14:paraId="41609ECD" w14:textId="32B8F577" w:rsidR="0001638D" w:rsidRDefault="0001638D" w:rsidP="002D0119">
      <w:pPr>
        <w:pStyle w:val="BodyText"/>
        <w:spacing w:after="0" w:line="276" w:lineRule="auto"/>
        <w:jc w:val="both"/>
        <w:rPr>
          <w:rFonts w:ascii="Century Gothic" w:hAnsi="Century Gothic"/>
          <w:sz w:val="22"/>
          <w:szCs w:val="22"/>
        </w:rPr>
      </w:pPr>
    </w:p>
    <w:p w14:paraId="7CADABA5" w14:textId="5D9A23D7" w:rsidR="0001638D"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se zavezuje v roku najmanj</w:t>
      </w:r>
      <w:r w:rsidR="00D26EE7">
        <w:rPr>
          <w:rFonts w:ascii="Century Gothic" w:hAnsi="Century Gothic"/>
          <w:sz w:val="22"/>
          <w:szCs w:val="22"/>
        </w:rPr>
        <w:t xml:space="preserve"> 5</w:t>
      </w:r>
      <w:r>
        <w:rPr>
          <w:rFonts w:ascii="Century Gothic" w:hAnsi="Century Gothic"/>
          <w:sz w:val="22"/>
          <w:szCs w:val="22"/>
        </w:rPr>
        <w:t xml:space="preserve"> dni</w:t>
      </w:r>
      <w:r w:rsidR="00F33BD5">
        <w:rPr>
          <w:rFonts w:ascii="Century Gothic" w:hAnsi="Century Gothic"/>
          <w:sz w:val="22"/>
          <w:szCs w:val="22"/>
        </w:rPr>
        <w:t xml:space="preserve"> od poziva naročnika,</w:t>
      </w:r>
      <w:r>
        <w:rPr>
          <w:rFonts w:ascii="Century Gothic" w:hAnsi="Century Gothic"/>
          <w:sz w:val="22"/>
          <w:szCs w:val="22"/>
        </w:rPr>
        <w:t xml:space="preserve"> pripraviti podroben terminski plan izvedbe aktivnosti </w:t>
      </w:r>
      <w:r w:rsidR="00055338">
        <w:rPr>
          <w:rFonts w:ascii="Century Gothic" w:hAnsi="Century Gothic"/>
          <w:sz w:val="22"/>
          <w:szCs w:val="22"/>
        </w:rPr>
        <w:t>nadgradnje sistema</w:t>
      </w:r>
      <w:r>
        <w:rPr>
          <w:rFonts w:ascii="Century Gothic" w:hAnsi="Century Gothic"/>
          <w:sz w:val="22"/>
          <w:szCs w:val="22"/>
        </w:rPr>
        <w:t>, ki mora biti skladen z zahtevami naročnika.</w:t>
      </w:r>
    </w:p>
    <w:p w14:paraId="7B53C7B9" w14:textId="5821F6B2" w:rsidR="0001638D" w:rsidRDefault="0001638D" w:rsidP="002D0119">
      <w:pPr>
        <w:pStyle w:val="BodyText"/>
        <w:spacing w:after="0" w:line="276" w:lineRule="auto"/>
        <w:jc w:val="both"/>
        <w:rPr>
          <w:rFonts w:ascii="Century Gothic" w:hAnsi="Century Gothic"/>
          <w:sz w:val="22"/>
          <w:szCs w:val="22"/>
        </w:rPr>
      </w:pPr>
    </w:p>
    <w:p w14:paraId="30AD604C" w14:textId="5CCCE737" w:rsidR="007222A2" w:rsidRPr="00D26EE7" w:rsidRDefault="0001638D" w:rsidP="002D0119">
      <w:pPr>
        <w:pStyle w:val="BodyText"/>
        <w:spacing w:after="0" w:line="276" w:lineRule="auto"/>
        <w:jc w:val="both"/>
        <w:rPr>
          <w:rFonts w:ascii="Century Gothic" w:hAnsi="Century Gothic"/>
          <w:sz w:val="22"/>
          <w:szCs w:val="22"/>
        </w:rPr>
      </w:pPr>
      <w:r>
        <w:rPr>
          <w:rFonts w:ascii="Century Gothic" w:hAnsi="Century Gothic"/>
          <w:sz w:val="22"/>
          <w:szCs w:val="22"/>
        </w:rPr>
        <w:t>V kolikor ni</w:t>
      </w:r>
      <w:r w:rsidR="00DD052D">
        <w:rPr>
          <w:rFonts w:ascii="Century Gothic" w:hAnsi="Century Gothic"/>
          <w:sz w:val="22"/>
          <w:szCs w:val="22"/>
        </w:rPr>
        <w:t xml:space="preserve"> izjemoma glede na objektivne okoliščine</w:t>
      </w:r>
      <w:r>
        <w:rPr>
          <w:rFonts w:ascii="Century Gothic" w:hAnsi="Century Gothic"/>
          <w:sz w:val="22"/>
          <w:szCs w:val="22"/>
        </w:rPr>
        <w:t xml:space="preserve"> dogovorjeno drugače, skrajni rok za izvedbo</w:t>
      </w:r>
      <w:r w:rsidR="00DD052D">
        <w:rPr>
          <w:rFonts w:ascii="Century Gothic" w:hAnsi="Century Gothic"/>
          <w:sz w:val="22"/>
          <w:szCs w:val="22"/>
        </w:rPr>
        <w:t xml:space="preserve"> </w:t>
      </w:r>
      <w:r w:rsidR="00E8131C">
        <w:rPr>
          <w:rFonts w:ascii="Century Gothic" w:hAnsi="Century Gothic"/>
          <w:sz w:val="22"/>
          <w:szCs w:val="22"/>
        </w:rPr>
        <w:t xml:space="preserve">nadgradnje skladno z zahtevami naročnika </w:t>
      </w:r>
      <w:r>
        <w:rPr>
          <w:rFonts w:ascii="Century Gothic" w:hAnsi="Century Gothic"/>
          <w:sz w:val="22"/>
          <w:szCs w:val="22"/>
        </w:rPr>
        <w:t xml:space="preserve">po predlaganem podrobnem terminskem planu iz prejšnjega </w:t>
      </w:r>
      <w:r w:rsidRPr="00D26EE7">
        <w:rPr>
          <w:rFonts w:ascii="Century Gothic" w:hAnsi="Century Gothic"/>
          <w:sz w:val="22"/>
          <w:szCs w:val="22"/>
        </w:rPr>
        <w:t>odstavka tega člena, ne sme biti daljši od</w:t>
      </w:r>
      <w:r w:rsidR="007222A2" w:rsidRPr="00D26EE7">
        <w:rPr>
          <w:rFonts w:ascii="Century Gothic" w:hAnsi="Century Gothic"/>
          <w:sz w:val="22"/>
          <w:szCs w:val="22"/>
        </w:rPr>
        <w:t>:</w:t>
      </w:r>
    </w:p>
    <w:p w14:paraId="2A01F97C" w14:textId="450A4F49" w:rsidR="0001638D" w:rsidRPr="00D26EE7"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 xml:space="preserve">75 </w:t>
      </w:r>
      <w:r w:rsidR="0001638D" w:rsidRPr="00D26EE7">
        <w:rPr>
          <w:rFonts w:ascii="Century Gothic" w:hAnsi="Century Gothic"/>
          <w:sz w:val="22"/>
          <w:szCs w:val="22"/>
        </w:rPr>
        <w:t>dni</w:t>
      </w:r>
      <w:r w:rsidR="007222A2" w:rsidRPr="00D26EE7">
        <w:rPr>
          <w:rFonts w:ascii="Century Gothic" w:hAnsi="Century Gothic"/>
          <w:sz w:val="22"/>
          <w:szCs w:val="22"/>
        </w:rPr>
        <w:t xml:space="preserve"> za dobavo z montažo nove opreme,</w:t>
      </w:r>
    </w:p>
    <w:p w14:paraId="38E01008" w14:textId="173128BB" w:rsidR="007222A2" w:rsidRPr="00D26EE7"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30</w:t>
      </w:r>
      <w:r w:rsidR="007222A2" w:rsidRPr="00D26EE7">
        <w:rPr>
          <w:rFonts w:ascii="Century Gothic" w:hAnsi="Century Gothic"/>
          <w:sz w:val="22"/>
          <w:szCs w:val="22"/>
        </w:rPr>
        <w:t xml:space="preserve"> dni za prestavitev obstoječe opreme ter</w:t>
      </w:r>
    </w:p>
    <w:p w14:paraId="7CC41FF3" w14:textId="47E562B0" w:rsidR="007222A2" w:rsidRDefault="00D26EE7" w:rsidP="00FD5BA1">
      <w:pPr>
        <w:pStyle w:val="BodyText"/>
        <w:numPr>
          <w:ilvl w:val="0"/>
          <w:numId w:val="15"/>
        </w:numPr>
        <w:spacing w:after="0" w:line="276" w:lineRule="auto"/>
        <w:jc w:val="both"/>
        <w:rPr>
          <w:rFonts w:ascii="Century Gothic" w:hAnsi="Century Gothic"/>
          <w:sz w:val="22"/>
          <w:szCs w:val="22"/>
        </w:rPr>
      </w:pPr>
      <w:r w:rsidRPr="00D26EE7">
        <w:rPr>
          <w:rFonts w:ascii="Century Gothic" w:hAnsi="Century Gothic"/>
          <w:sz w:val="22"/>
          <w:szCs w:val="22"/>
        </w:rPr>
        <w:t>15</w:t>
      </w:r>
      <w:r w:rsidR="007222A2" w:rsidRPr="00D26EE7">
        <w:rPr>
          <w:rFonts w:ascii="Century Gothic" w:hAnsi="Century Gothic"/>
          <w:sz w:val="22"/>
          <w:szCs w:val="22"/>
        </w:rPr>
        <w:t xml:space="preserve"> dni pri nujnih</w:t>
      </w:r>
      <w:r w:rsidR="007222A2">
        <w:rPr>
          <w:rFonts w:ascii="Century Gothic" w:hAnsi="Century Gothic"/>
          <w:sz w:val="22"/>
          <w:szCs w:val="22"/>
        </w:rPr>
        <w:t xml:space="preserve"> naročilih</w:t>
      </w:r>
      <w:r w:rsidR="00F33BD5">
        <w:rPr>
          <w:rFonts w:ascii="Century Gothic" w:hAnsi="Century Gothic"/>
          <w:sz w:val="22"/>
          <w:szCs w:val="22"/>
        </w:rPr>
        <w:t xml:space="preserve"> (tj. naročilih, ki jih naročnik glede na lastne potrebe opredeli kot nujna)</w:t>
      </w:r>
      <w:r w:rsidR="007222A2">
        <w:rPr>
          <w:rFonts w:ascii="Century Gothic" w:hAnsi="Century Gothic"/>
          <w:sz w:val="22"/>
          <w:szCs w:val="22"/>
        </w:rPr>
        <w:t>.</w:t>
      </w:r>
    </w:p>
    <w:p w14:paraId="6267BA56" w14:textId="37E0B549" w:rsidR="007222A2" w:rsidRDefault="007222A2" w:rsidP="002D0119">
      <w:pPr>
        <w:pStyle w:val="BodyText"/>
        <w:spacing w:after="0" w:line="276" w:lineRule="auto"/>
        <w:jc w:val="both"/>
        <w:rPr>
          <w:rFonts w:ascii="Century Gothic" w:hAnsi="Century Gothic"/>
          <w:sz w:val="22"/>
          <w:szCs w:val="22"/>
        </w:rPr>
      </w:pPr>
    </w:p>
    <w:p w14:paraId="42978A4F" w14:textId="3A4083E7"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Podroben terminski plan mora biti potrjen s strani naročnika. Izvajalec je dolžan na zahtevo naročnika slednjega spremeniti, v kolikor za naročnika ni sprejemljiv ali kadar presega v prejšnjem odstavku določene maksimalne roke.</w:t>
      </w:r>
    </w:p>
    <w:p w14:paraId="0315DCB7" w14:textId="77777777" w:rsidR="002E1D67" w:rsidRDefault="002E1D67" w:rsidP="002D0119">
      <w:pPr>
        <w:pStyle w:val="BodyText"/>
        <w:spacing w:after="0" w:line="276" w:lineRule="auto"/>
        <w:jc w:val="both"/>
        <w:rPr>
          <w:rFonts w:ascii="Century Gothic" w:hAnsi="Century Gothic"/>
          <w:sz w:val="22"/>
          <w:szCs w:val="22"/>
        </w:rPr>
      </w:pPr>
    </w:p>
    <w:p w14:paraId="78C0FF5D" w14:textId="77777777" w:rsidR="002E1D67" w:rsidRPr="00016A49" w:rsidRDefault="002E1D67"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F119D68" w14:textId="7366613B"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Prevzem</w:t>
      </w:r>
      <w:r w:rsidRPr="0016425F">
        <w:rPr>
          <w:rFonts w:ascii="Century Gothic" w:hAnsi="Century Gothic"/>
          <w:b/>
          <w:bCs/>
          <w:sz w:val="22"/>
          <w:szCs w:val="22"/>
        </w:rPr>
        <w:t>)</w:t>
      </w:r>
    </w:p>
    <w:p w14:paraId="01D06AB0" w14:textId="77777777" w:rsidR="002E1D67" w:rsidRDefault="002E1D67" w:rsidP="002D0119">
      <w:pPr>
        <w:pStyle w:val="BodyText"/>
        <w:spacing w:after="0" w:line="276" w:lineRule="auto"/>
        <w:jc w:val="both"/>
        <w:rPr>
          <w:rFonts w:ascii="Century Gothic" w:hAnsi="Century Gothic"/>
          <w:sz w:val="22"/>
          <w:szCs w:val="22"/>
        </w:rPr>
      </w:pPr>
    </w:p>
    <w:p w14:paraId="460CC059" w14:textId="0B1E8AA5"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je dolžan naročnika obvestiti o </w:t>
      </w:r>
      <w:r w:rsidR="00E8131C">
        <w:rPr>
          <w:rFonts w:ascii="Century Gothic" w:hAnsi="Century Gothic"/>
          <w:sz w:val="22"/>
          <w:szCs w:val="22"/>
        </w:rPr>
        <w:t xml:space="preserve">izvedbi nadgradnje oz. </w:t>
      </w:r>
      <w:r>
        <w:rPr>
          <w:rFonts w:ascii="Century Gothic" w:hAnsi="Century Gothic"/>
          <w:sz w:val="22"/>
          <w:szCs w:val="22"/>
        </w:rPr>
        <w:t xml:space="preserve">prevzemu </w:t>
      </w:r>
      <w:r w:rsidR="00E8131C">
        <w:rPr>
          <w:rFonts w:ascii="Century Gothic" w:hAnsi="Century Gothic"/>
          <w:sz w:val="22"/>
          <w:szCs w:val="22"/>
        </w:rPr>
        <w:t xml:space="preserve">opreme </w:t>
      </w:r>
      <w:r>
        <w:rPr>
          <w:rFonts w:ascii="Century Gothic" w:hAnsi="Century Gothic"/>
          <w:sz w:val="22"/>
          <w:szCs w:val="22"/>
        </w:rPr>
        <w:t xml:space="preserve">najmanj </w:t>
      </w:r>
      <w:r w:rsidR="00F33BD5">
        <w:rPr>
          <w:rFonts w:ascii="Century Gothic" w:hAnsi="Century Gothic"/>
          <w:sz w:val="22"/>
          <w:szCs w:val="22"/>
        </w:rPr>
        <w:t>2</w:t>
      </w:r>
      <w:r w:rsidR="00FA17C3">
        <w:rPr>
          <w:rFonts w:ascii="Century Gothic" w:hAnsi="Century Gothic"/>
          <w:sz w:val="22"/>
          <w:szCs w:val="22"/>
        </w:rPr>
        <w:t xml:space="preserve"> delovna dneva</w:t>
      </w:r>
      <w:r>
        <w:rPr>
          <w:rFonts w:ascii="Century Gothic" w:hAnsi="Century Gothic"/>
          <w:sz w:val="22"/>
          <w:szCs w:val="22"/>
        </w:rPr>
        <w:t xml:space="preserve"> pred izvedbo prevzema na dogovorjeni lokaciji. </w:t>
      </w:r>
      <w:r w:rsidR="00F33BD5">
        <w:rPr>
          <w:rFonts w:ascii="Century Gothic" w:hAnsi="Century Gothic"/>
          <w:sz w:val="22"/>
          <w:szCs w:val="22"/>
        </w:rPr>
        <w:t>Prevzem mora biti v vsakem primeru izveden na dan, ki je pri naročniku delovni dan.</w:t>
      </w:r>
    </w:p>
    <w:p w14:paraId="00291D48" w14:textId="77777777" w:rsidR="0086428A" w:rsidRDefault="0086428A" w:rsidP="002D0119">
      <w:pPr>
        <w:pStyle w:val="BodyText"/>
        <w:spacing w:after="0" w:line="276" w:lineRule="auto"/>
        <w:jc w:val="both"/>
        <w:rPr>
          <w:rFonts w:ascii="Century Gothic" w:hAnsi="Century Gothic"/>
          <w:sz w:val="22"/>
          <w:szCs w:val="22"/>
        </w:rPr>
      </w:pPr>
    </w:p>
    <w:p w14:paraId="673FBC00" w14:textId="03BFD32A" w:rsidR="007222A2" w:rsidRDefault="007222A2"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Prevzem se izvede na podlagi </w:t>
      </w:r>
      <w:r w:rsidR="002E1D67">
        <w:rPr>
          <w:rFonts w:ascii="Century Gothic" w:hAnsi="Century Gothic"/>
          <w:sz w:val="22"/>
          <w:szCs w:val="22"/>
        </w:rPr>
        <w:t>dobavnice</w:t>
      </w:r>
      <w:r>
        <w:rPr>
          <w:rFonts w:ascii="Century Gothic" w:hAnsi="Century Gothic"/>
          <w:sz w:val="22"/>
          <w:szCs w:val="22"/>
        </w:rPr>
        <w:t xml:space="preserve">, pripravljene v slovenskem jeziku s strani izvajalca. Dobavnico potrdi predstavnik naročnika. Potrjena dobavnica o izvedenem prevzemu oz. primopredaji, </w:t>
      </w:r>
      <w:r w:rsidR="00FA17C3">
        <w:rPr>
          <w:rFonts w:ascii="Century Gothic" w:hAnsi="Century Gothic"/>
          <w:sz w:val="22"/>
          <w:szCs w:val="22"/>
        </w:rPr>
        <w:t xml:space="preserve">in kopija primopredajnega zapisnika </w:t>
      </w:r>
      <w:r>
        <w:rPr>
          <w:rFonts w:ascii="Century Gothic" w:hAnsi="Century Gothic"/>
          <w:sz w:val="22"/>
          <w:szCs w:val="22"/>
        </w:rPr>
        <w:t xml:space="preserve">je obvezna priloga k računu. </w:t>
      </w:r>
    </w:p>
    <w:p w14:paraId="13842E14" w14:textId="50E866CB" w:rsidR="002E1D67" w:rsidRDefault="002E1D67" w:rsidP="002D0119">
      <w:pPr>
        <w:pStyle w:val="BodyText"/>
        <w:spacing w:after="0" w:line="276" w:lineRule="auto"/>
        <w:jc w:val="both"/>
        <w:rPr>
          <w:rFonts w:ascii="Century Gothic" w:hAnsi="Century Gothic"/>
          <w:sz w:val="22"/>
          <w:szCs w:val="22"/>
        </w:rPr>
      </w:pPr>
    </w:p>
    <w:p w14:paraId="7EBC560E" w14:textId="56804AF1"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Za dobavo blaga se upošteva Incoterms 2010 klavzula DDP, na sedežu naročnika oz. na lokaciji montaže, ki jo določi naročnik.</w:t>
      </w:r>
    </w:p>
    <w:p w14:paraId="12C7EA8D" w14:textId="1A7DE563" w:rsidR="002E1D67" w:rsidRDefault="002E1D67" w:rsidP="002D0119">
      <w:pPr>
        <w:pStyle w:val="BodyText"/>
        <w:spacing w:after="0" w:line="276" w:lineRule="auto"/>
        <w:jc w:val="both"/>
        <w:rPr>
          <w:rFonts w:ascii="Century Gothic" w:hAnsi="Century Gothic"/>
          <w:sz w:val="22"/>
          <w:szCs w:val="22"/>
        </w:rPr>
      </w:pPr>
    </w:p>
    <w:p w14:paraId="0FF874A2" w14:textId="105FBBBF"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Dobavitelj se zavezuje</w:t>
      </w:r>
      <w:r w:rsidR="00F33BD5">
        <w:rPr>
          <w:rFonts w:ascii="Century Gothic" w:hAnsi="Century Gothic"/>
          <w:sz w:val="22"/>
          <w:szCs w:val="22"/>
        </w:rPr>
        <w:t xml:space="preserve"> </w:t>
      </w:r>
      <w:r>
        <w:rPr>
          <w:rFonts w:ascii="Century Gothic" w:hAnsi="Century Gothic"/>
          <w:sz w:val="22"/>
          <w:szCs w:val="22"/>
        </w:rPr>
        <w:t xml:space="preserve">do dogovorjenega datuma dobave opraviti vse predhodne storitve, vključno s priklopom in montažo oz. vgraditvijo in preizkusom doseganja pogodbeno tehnično – tehnoloških parametrov in funkcionalnega delovanja, kadar je to potrebno. </w:t>
      </w:r>
      <w:r w:rsidR="00F33BD5">
        <w:rPr>
          <w:rFonts w:ascii="Century Gothic" w:hAnsi="Century Gothic"/>
          <w:sz w:val="22"/>
          <w:szCs w:val="22"/>
        </w:rPr>
        <w:t>Izvajalec mora v roku iz prvega odstavka tega člena, obvestiti naročnika o datumu izvedbe priklopa, montaže, vgraditve in preizkusa oz. pri izvedbi ti. »predhodnih storitev« ter mu omogočiti navzočnosti pri izvedbi le-teh. O izvedbi vsake posamezne predhodne storitve se sestavi zapisnik.</w:t>
      </w:r>
    </w:p>
    <w:p w14:paraId="5EB9A1E9" w14:textId="12854DA0" w:rsidR="0086428A" w:rsidRDefault="0086428A" w:rsidP="002D0119">
      <w:pPr>
        <w:pStyle w:val="BodyText"/>
        <w:spacing w:after="0" w:line="276" w:lineRule="auto"/>
        <w:jc w:val="both"/>
        <w:rPr>
          <w:rFonts w:ascii="Century Gothic" w:hAnsi="Century Gothic"/>
          <w:sz w:val="22"/>
          <w:szCs w:val="22"/>
        </w:rPr>
      </w:pPr>
    </w:p>
    <w:p w14:paraId="1EFFAEC5" w14:textId="549F972E" w:rsidR="0086428A" w:rsidRDefault="0086428A" w:rsidP="002D0119">
      <w:pPr>
        <w:pStyle w:val="BodyText"/>
        <w:spacing w:after="0" w:line="276" w:lineRule="auto"/>
        <w:jc w:val="both"/>
        <w:rPr>
          <w:rFonts w:ascii="Century Gothic" w:hAnsi="Century Gothic"/>
          <w:sz w:val="22"/>
          <w:szCs w:val="22"/>
        </w:rPr>
      </w:pPr>
      <w:r>
        <w:rPr>
          <w:rFonts w:ascii="Century Gothic" w:hAnsi="Century Gothic"/>
          <w:sz w:val="22"/>
          <w:szCs w:val="22"/>
        </w:rPr>
        <w:t>Vse dobave in premestitve morajo biti opravljene vestno in po pravilih stroke. Naročnik si pridržuje zavrniti prevzem, v kolikor</w:t>
      </w:r>
      <w:r w:rsidR="00E8131C">
        <w:rPr>
          <w:rFonts w:ascii="Century Gothic" w:hAnsi="Century Gothic"/>
          <w:sz w:val="22"/>
          <w:szCs w:val="22"/>
        </w:rPr>
        <w:t xml:space="preserve"> nadgradnja oz. oprema </w:t>
      </w:r>
      <w:r>
        <w:rPr>
          <w:rFonts w:ascii="Century Gothic" w:hAnsi="Century Gothic"/>
          <w:sz w:val="22"/>
          <w:szCs w:val="22"/>
        </w:rPr>
        <w:t>ni opravljen</w:t>
      </w:r>
      <w:r w:rsidR="00DD052D">
        <w:rPr>
          <w:rFonts w:ascii="Century Gothic" w:hAnsi="Century Gothic"/>
          <w:sz w:val="22"/>
          <w:szCs w:val="22"/>
        </w:rPr>
        <w:t>o</w:t>
      </w:r>
      <w:r>
        <w:rPr>
          <w:rFonts w:ascii="Century Gothic" w:hAnsi="Century Gothic"/>
          <w:sz w:val="22"/>
          <w:szCs w:val="22"/>
        </w:rPr>
        <w:t xml:space="preserve"> skladno z določbami tega okvirnega sporazuma ali v dogovorjenih rokih ter v drugih primerih odstopanja od zahtev iz naročila za dobavo ali premestitev.</w:t>
      </w:r>
    </w:p>
    <w:p w14:paraId="20F5E8EC" w14:textId="14F5704A" w:rsidR="00171400" w:rsidRDefault="00171400" w:rsidP="002D0119">
      <w:pPr>
        <w:pStyle w:val="BodyText"/>
        <w:spacing w:after="0" w:line="276" w:lineRule="auto"/>
        <w:jc w:val="both"/>
        <w:rPr>
          <w:rFonts w:ascii="Century Gothic" w:hAnsi="Century Gothic"/>
          <w:sz w:val="22"/>
          <w:szCs w:val="22"/>
        </w:rPr>
      </w:pPr>
    </w:p>
    <w:p w14:paraId="26E19675" w14:textId="4674AA0F" w:rsidR="00171400" w:rsidRDefault="00171400" w:rsidP="002D0119">
      <w:pPr>
        <w:pStyle w:val="BodyText"/>
        <w:spacing w:after="0" w:line="276" w:lineRule="auto"/>
        <w:jc w:val="both"/>
        <w:rPr>
          <w:rFonts w:ascii="Century Gothic" w:hAnsi="Century Gothic"/>
          <w:sz w:val="22"/>
          <w:szCs w:val="22"/>
        </w:rPr>
      </w:pPr>
      <w:bookmarkStart w:id="2" w:name="_Hlk80787059"/>
      <w:r>
        <w:rPr>
          <w:rFonts w:ascii="Century Gothic" w:hAnsi="Century Gothic"/>
          <w:sz w:val="22"/>
          <w:szCs w:val="22"/>
        </w:rPr>
        <w:lastRenderedPageBreak/>
        <w:t>Če izvajalec v dogovorjenem roku ne opravi dobave ali ne odpravi ob prevzemu oz. primopredaji ugotovljenih napak, je naročnik upravičen zavrniti prevzem ali naročilo za odpravo napak poveriti drugemu izvajalcu ali dobavitelju na stroške izvajalca iz tega sporazuma</w:t>
      </w:r>
      <w:r w:rsidR="005F2CDB">
        <w:rPr>
          <w:rFonts w:ascii="Century Gothic" w:hAnsi="Century Gothic"/>
          <w:sz w:val="22"/>
          <w:szCs w:val="22"/>
        </w:rPr>
        <w:t>, pri čemer višina stroška ne sme presegati 1.2 kratnik vrednosti dobave, ki ni bila opravljena ali za katero je bila ugotovljena napaka</w:t>
      </w:r>
      <w:r>
        <w:rPr>
          <w:rFonts w:ascii="Century Gothic" w:hAnsi="Century Gothic"/>
          <w:sz w:val="22"/>
          <w:szCs w:val="22"/>
        </w:rPr>
        <w:t>. Naročnik si v tem primeru pridržuje pravico obračunati tudi stroške manipulacije v višini 3% pribitka na celotno vrednost dobave, za katero je bila dogovorjena dobava oz. ugotovljena napaka.</w:t>
      </w:r>
      <w:r w:rsidR="0048095C">
        <w:rPr>
          <w:rFonts w:ascii="Century Gothic" w:hAnsi="Century Gothic"/>
          <w:sz w:val="22"/>
          <w:szCs w:val="22"/>
        </w:rPr>
        <w:t xml:space="preserve"> V primeru neplačila stroškov, je naročnik upravičen do unovčenja zavarovanja za dobro izvedbo.</w:t>
      </w:r>
    </w:p>
    <w:bookmarkEnd w:id="2"/>
    <w:p w14:paraId="7DE73DBA" w14:textId="77777777" w:rsidR="0050048A" w:rsidRDefault="0050048A" w:rsidP="002D0119">
      <w:pPr>
        <w:pStyle w:val="BodyText"/>
        <w:spacing w:after="0" w:line="276" w:lineRule="auto"/>
        <w:jc w:val="both"/>
        <w:rPr>
          <w:rFonts w:ascii="Century Gothic" w:hAnsi="Century Gothic"/>
          <w:sz w:val="22"/>
          <w:szCs w:val="22"/>
        </w:rPr>
      </w:pPr>
    </w:p>
    <w:p w14:paraId="2B37F61E" w14:textId="77777777" w:rsidR="0050048A" w:rsidRPr="00016A49" w:rsidRDefault="0050048A"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CE9A5F5" w14:textId="6CF5F3BC" w:rsidR="0050048A" w:rsidRPr="0016425F" w:rsidRDefault="005004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Prenos lastninske pravice</w:t>
      </w:r>
      <w:r w:rsidRPr="0016425F">
        <w:rPr>
          <w:rFonts w:ascii="Century Gothic" w:hAnsi="Century Gothic"/>
          <w:b/>
          <w:bCs/>
          <w:sz w:val="22"/>
          <w:szCs w:val="22"/>
        </w:rPr>
        <w:t>)</w:t>
      </w:r>
    </w:p>
    <w:p w14:paraId="1FB1AA84" w14:textId="77777777" w:rsidR="0050048A" w:rsidRDefault="0050048A" w:rsidP="002D0119">
      <w:pPr>
        <w:pStyle w:val="BodyText"/>
        <w:spacing w:after="0" w:line="276" w:lineRule="auto"/>
        <w:jc w:val="both"/>
        <w:rPr>
          <w:rFonts w:ascii="Century Gothic" w:hAnsi="Century Gothic"/>
          <w:sz w:val="22"/>
          <w:szCs w:val="22"/>
        </w:rPr>
      </w:pPr>
    </w:p>
    <w:p w14:paraId="5173B5FE" w14:textId="6B8D7C66"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Z dnem izvedene končne primopredaj</w:t>
      </w:r>
      <w:r w:rsidR="00F779E9">
        <w:rPr>
          <w:rFonts w:ascii="Century Gothic" w:hAnsi="Century Gothic"/>
          <w:sz w:val="22"/>
          <w:szCs w:val="22"/>
        </w:rPr>
        <w:t>e</w:t>
      </w:r>
      <w:r w:rsidR="00E8131C">
        <w:rPr>
          <w:rFonts w:ascii="Century Gothic" w:hAnsi="Century Gothic"/>
          <w:sz w:val="22"/>
          <w:szCs w:val="22"/>
        </w:rPr>
        <w:t xml:space="preserve"> nadgradnje oz. sistema</w:t>
      </w:r>
      <w:r>
        <w:rPr>
          <w:rFonts w:ascii="Century Gothic" w:hAnsi="Century Gothic"/>
          <w:sz w:val="22"/>
          <w:szCs w:val="22"/>
        </w:rPr>
        <w:t xml:space="preserve">, preide lastninska pravica na predmetu dobave oz. prevzema, v celoti na naročnika. </w:t>
      </w:r>
    </w:p>
    <w:p w14:paraId="00CCED88" w14:textId="50C12C9C" w:rsidR="0050048A" w:rsidRDefault="0050048A" w:rsidP="002D0119">
      <w:pPr>
        <w:pStyle w:val="BodyText"/>
        <w:spacing w:after="0" w:line="276" w:lineRule="auto"/>
        <w:jc w:val="both"/>
        <w:rPr>
          <w:rFonts w:ascii="Century Gothic" w:hAnsi="Century Gothic"/>
          <w:sz w:val="22"/>
          <w:szCs w:val="22"/>
        </w:rPr>
      </w:pPr>
    </w:p>
    <w:p w14:paraId="1DD92AFA" w14:textId="12B0750E"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je edini in izključni lastnik celotne infrastrukture sistema KRsKOLESOM.</w:t>
      </w:r>
    </w:p>
    <w:p w14:paraId="757F840C" w14:textId="2B79B2EA" w:rsidR="0050048A" w:rsidRDefault="0050048A" w:rsidP="002D0119">
      <w:pPr>
        <w:pStyle w:val="BodyText"/>
        <w:spacing w:after="0" w:line="276" w:lineRule="auto"/>
        <w:jc w:val="both"/>
        <w:rPr>
          <w:rFonts w:ascii="Century Gothic" w:hAnsi="Century Gothic"/>
          <w:sz w:val="22"/>
          <w:szCs w:val="22"/>
        </w:rPr>
      </w:pPr>
    </w:p>
    <w:p w14:paraId="76D1839C" w14:textId="2DEA3F87" w:rsidR="0050048A" w:rsidRDefault="0050048A" w:rsidP="002D0119">
      <w:pPr>
        <w:pStyle w:val="BodyText"/>
        <w:spacing w:after="0" w:line="276" w:lineRule="auto"/>
        <w:jc w:val="both"/>
        <w:rPr>
          <w:rFonts w:ascii="Century Gothic" w:hAnsi="Century Gothic"/>
          <w:sz w:val="22"/>
          <w:szCs w:val="22"/>
        </w:rPr>
      </w:pPr>
      <w:r>
        <w:rPr>
          <w:rFonts w:ascii="Century Gothic" w:hAnsi="Century Gothic"/>
          <w:sz w:val="22"/>
          <w:szCs w:val="22"/>
        </w:rPr>
        <w:t>Prvi in drugi odstavek tega člena se ne uporabljata za programsko opremo (npr. licenčnina in pravice uporabe informacijskih sistemov), ki zagotavlja sistem izposoje koles. Vse materialne pravice na navedeni opremi so in ostanejo v lasti izvajalca ve</w:t>
      </w:r>
      <w:r w:rsidR="00F33BD5">
        <w:rPr>
          <w:rFonts w:ascii="Century Gothic" w:hAnsi="Century Gothic"/>
          <w:sz w:val="22"/>
          <w:szCs w:val="22"/>
        </w:rPr>
        <w:t>s</w:t>
      </w:r>
      <w:r>
        <w:rPr>
          <w:rFonts w:ascii="Century Gothic" w:hAnsi="Century Gothic"/>
          <w:sz w:val="22"/>
          <w:szCs w:val="22"/>
        </w:rPr>
        <w:t xml:space="preserve"> čas trajanja tega okvirnega sporazuma, kakor tudi po prenehanju okvirnega sporazuma.</w:t>
      </w:r>
      <w:r w:rsidR="00F33BD5">
        <w:rPr>
          <w:rFonts w:ascii="Century Gothic" w:hAnsi="Century Gothic"/>
          <w:sz w:val="22"/>
          <w:szCs w:val="22"/>
        </w:rPr>
        <w:t xml:space="preserve"> Ne glede na navedeno, je izvajalec dolžan na zahtevo naročnika zagotavljati delovanje programske opreme ter prenos podatkov do izvedbe popolne migracije sistema na drugega izvajalca. Izvajalec je upravičen do plačila nadomestila, v kolikor mu v zvezi s tem nastanejo dodatni stroški.</w:t>
      </w:r>
    </w:p>
    <w:p w14:paraId="2454C1A9" w14:textId="77777777" w:rsidR="007222A2" w:rsidRDefault="007222A2" w:rsidP="002D0119">
      <w:pPr>
        <w:pStyle w:val="BodyText"/>
        <w:spacing w:after="0" w:line="276" w:lineRule="auto"/>
        <w:jc w:val="both"/>
        <w:rPr>
          <w:rFonts w:ascii="Century Gothic" w:hAnsi="Century Gothic"/>
          <w:sz w:val="22"/>
          <w:szCs w:val="22"/>
        </w:rPr>
      </w:pPr>
    </w:p>
    <w:p w14:paraId="6296376D" w14:textId="77777777" w:rsidR="007222A2" w:rsidRPr="00016A49" w:rsidRDefault="007222A2"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7D931EE" w14:textId="1E2C4E0E" w:rsidR="007222A2" w:rsidRPr="0016425F" w:rsidRDefault="007222A2"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2E1D67">
        <w:rPr>
          <w:rFonts w:ascii="Century Gothic" w:hAnsi="Century Gothic"/>
          <w:b/>
          <w:bCs/>
          <w:sz w:val="22"/>
          <w:szCs w:val="22"/>
        </w:rPr>
        <w:t>Kakovost blaga in storitev</w:t>
      </w:r>
      <w:r w:rsidRPr="0016425F">
        <w:rPr>
          <w:rFonts w:ascii="Century Gothic" w:hAnsi="Century Gothic"/>
          <w:b/>
          <w:bCs/>
          <w:sz w:val="22"/>
          <w:szCs w:val="22"/>
        </w:rPr>
        <w:t>)</w:t>
      </w:r>
    </w:p>
    <w:p w14:paraId="225D4F6E" w14:textId="4550ED50" w:rsidR="007222A2" w:rsidRDefault="007222A2" w:rsidP="002D0119">
      <w:pPr>
        <w:pStyle w:val="BodyText"/>
        <w:spacing w:after="0" w:line="276" w:lineRule="auto"/>
        <w:jc w:val="both"/>
        <w:rPr>
          <w:rFonts w:ascii="Century Gothic" w:hAnsi="Century Gothic"/>
          <w:sz w:val="22"/>
          <w:szCs w:val="22"/>
        </w:rPr>
      </w:pPr>
    </w:p>
    <w:p w14:paraId="3F1F879A" w14:textId="79A74BF7" w:rsidR="002E1D67" w:rsidRDefault="002E1D67" w:rsidP="002D0119">
      <w:pPr>
        <w:pStyle w:val="BodyText"/>
        <w:spacing w:after="0" w:line="276" w:lineRule="auto"/>
        <w:jc w:val="both"/>
        <w:rPr>
          <w:rFonts w:ascii="Century Gothic" w:hAnsi="Century Gothic"/>
          <w:sz w:val="22"/>
          <w:szCs w:val="22"/>
        </w:rPr>
      </w:pPr>
      <w:r w:rsidRPr="002E1D67">
        <w:rPr>
          <w:rFonts w:ascii="Century Gothic" w:hAnsi="Century Gothic"/>
          <w:sz w:val="22"/>
          <w:szCs w:val="22"/>
        </w:rPr>
        <w:t xml:space="preserve">Kakovost </w:t>
      </w:r>
      <w:r w:rsidR="00E64FB9">
        <w:rPr>
          <w:rFonts w:ascii="Century Gothic" w:hAnsi="Century Gothic"/>
          <w:sz w:val="22"/>
          <w:szCs w:val="22"/>
        </w:rPr>
        <w:t xml:space="preserve">dobavljenega </w:t>
      </w:r>
      <w:r w:rsidRPr="002E1D67">
        <w:rPr>
          <w:rFonts w:ascii="Century Gothic" w:hAnsi="Century Gothic"/>
          <w:sz w:val="22"/>
          <w:szCs w:val="22"/>
        </w:rPr>
        <w:t>blaga mora us</w:t>
      </w:r>
      <w:r>
        <w:rPr>
          <w:rFonts w:ascii="Century Gothic" w:hAnsi="Century Gothic"/>
          <w:sz w:val="22"/>
          <w:szCs w:val="22"/>
        </w:rPr>
        <w:t>trezati</w:t>
      </w:r>
      <w:r w:rsidRPr="002E1D67">
        <w:rPr>
          <w:rFonts w:ascii="Century Gothic" w:hAnsi="Century Gothic"/>
          <w:sz w:val="22"/>
          <w:szCs w:val="22"/>
        </w:rPr>
        <w:t xml:space="preserve"> </w:t>
      </w:r>
      <w:r>
        <w:rPr>
          <w:rFonts w:ascii="Century Gothic" w:hAnsi="Century Gothic"/>
          <w:sz w:val="22"/>
          <w:szCs w:val="22"/>
        </w:rPr>
        <w:t>standardom, deklarirani kakovosti na embalaži blaga in zahtevam dokumentacije</w:t>
      </w:r>
      <w:r w:rsidR="00E4710B">
        <w:rPr>
          <w:rFonts w:ascii="Century Gothic" w:hAnsi="Century Gothic"/>
          <w:sz w:val="22"/>
          <w:szCs w:val="22"/>
        </w:rPr>
        <w:t xml:space="preserve"> v zvezi z oddajo javnega naročila</w:t>
      </w:r>
      <w:r>
        <w:rPr>
          <w:rFonts w:ascii="Century Gothic" w:hAnsi="Century Gothic"/>
          <w:sz w:val="22"/>
          <w:szCs w:val="22"/>
        </w:rPr>
        <w:t>. Dobavljeno novo blago mora biti nerabljeno.</w:t>
      </w:r>
    </w:p>
    <w:p w14:paraId="0057206E" w14:textId="2983CFE3" w:rsidR="002E1D67" w:rsidRDefault="002E1D67" w:rsidP="002D0119">
      <w:pPr>
        <w:pStyle w:val="BodyText"/>
        <w:spacing w:after="0" w:line="276" w:lineRule="auto"/>
        <w:jc w:val="both"/>
        <w:rPr>
          <w:rFonts w:ascii="Century Gothic" w:hAnsi="Century Gothic"/>
          <w:sz w:val="22"/>
          <w:szCs w:val="22"/>
        </w:rPr>
      </w:pPr>
    </w:p>
    <w:p w14:paraId="40CB0C96" w14:textId="706D5A62"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Kakovost storitev mora biti skladna z zahtevami iz </w:t>
      </w:r>
      <w:r w:rsidR="00E64FB9">
        <w:rPr>
          <w:rFonts w:ascii="Century Gothic" w:hAnsi="Century Gothic"/>
          <w:sz w:val="22"/>
          <w:szCs w:val="22"/>
        </w:rPr>
        <w:t xml:space="preserve">naročila </w:t>
      </w:r>
      <w:r w:rsidR="00E8131C">
        <w:rPr>
          <w:rFonts w:ascii="Century Gothic" w:hAnsi="Century Gothic"/>
          <w:sz w:val="22"/>
          <w:szCs w:val="22"/>
        </w:rPr>
        <w:t>za nadgradnjo oz. novo opremo ter skladna z</w:t>
      </w:r>
      <w:r w:rsidR="00E64FB9">
        <w:rPr>
          <w:rFonts w:ascii="Century Gothic" w:hAnsi="Century Gothic"/>
          <w:sz w:val="22"/>
          <w:szCs w:val="22"/>
        </w:rPr>
        <w:t xml:space="preserve"> </w:t>
      </w:r>
      <w:r>
        <w:rPr>
          <w:rFonts w:ascii="Century Gothic" w:hAnsi="Century Gothic"/>
          <w:sz w:val="22"/>
          <w:szCs w:val="22"/>
        </w:rPr>
        <w:t>dokumentacij</w:t>
      </w:r>
      <w:r w:rsidR="00E8131C">
        <w:rPr>
          <w:rFonts w:ascii="Century Gothic" w:hAnsi="Century Gothic"/>
          <w:sz w:val="22"/>
          <w:szCs w:val="22"/>
        </w:rPr>
        <w:t>o</w:t>
      </w:r>
      <w:r>
        <w:rPr>
          <w:rFonts w:ascii="Century Gothic" w:hAnsi="Century Gothic"/>
          <w:sz w:val="22"/>
          <w:szCs w:val="22"/>
        </w:rPr>
        <w:t xml:space="preserve"> v zvezi z oddajo javnega naročila.</w:t>
      </w:r>
    </w:p>
    <w:p w14:paraId="4CC8EE33" w14:textId="5366ED9F" w:rsidR="002E1D67" w:rsidRDefault="002E1D67" w:rsidP="002D0119">
      <w:pPr>
        <w:pStyle w:val="BodyText"/>
        <w:spacing w:after="0" w:line="276" w:lineRule="auto"/>
        <w:jc w:val="both"/>
        <w:rPr>
          <w:rFonts w:ascii="Century Gothic" w:hAnsi="Century Gothic"/>
          <w:sz w:val="22"/>
          <w:szCs w:val="22"/>
        </w:rPr>
      </w:pPr>
    </w:p>
    <w:p w14:paraId="2EB6D776" w14:textId="1822DA8F"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naročniku jamči:</w:t>
      </w:r>
    </w:p>
    <w:p w14:paraId="0C274F4F" w14:textId="23D7D6FE"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dobavljeno blago nima pravnih napak,</w:t>
      </w:r>
    </w:p>
    <w:p w14:paraId="2A5F9E39" w14:textId="3B15AC9D"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 xml:space="preserve">da je dobavljeno blago kvalitetno in popolnoma ustreza vsem opisom, karakteristikam in specifikacijam, ki so bile dane v okviru </w:t>
      </w:r>
      <w:r w:rsidR="006B5A67">
        <w:rPr>
          <w:rFonts w:ascii="Century Gothic" w:hAnsi="Century Gothic"/>
          <w:sz w:val="22"/>
          <w:szCs w:val="22"/>
        </w:rPr>
        <w:t>dokumentacije v zvezi z oddajo javnega naročila</w:t>
      </w:r>
      <w:r>
        <w:rPr>
          <w:rFonts w:ascii="Century Gothic" w:hAnsi="Century Gothic"/>
          <w:sz w:val="22"/>
          <w:szCs w:val="22"/>
        </w:rPr>
        <w:t xml:space="preserve"> ali ponudbene dokumentacije,</w:t>
      </w:r>
    </w:p>
    <w:p w14:paraId="0EFF19F2" w14:textId="53707610"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na željo naročnika posredoval vse informacije in podatke o neželenih učinkih,</w:t>
      </w:r>
    </w:p>
    <w:p w14:paraId="1C6E290B" w14:textId="2E5D0DDD"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lastRenderedPageBreak/>
        <w:t>da bo nosil vse stroške, ki bi nastali zaradi odpoklica blaga zaradi napake, storjene s strani dobavitelja oziroma proizvajalca blaga,</w:t>
      </w:r>
    </w:p>
    <w:p w14:paraId="531E49A1" w14:textId="498BC3B3" w:rsidR="002E1D67" w:rsidRDefault="002E1D67" w:rsidP="00FD5BA1">
      <w:pPr>
        <w:pStyle w:val="BodyText"/>
        <w:numPr>
          <w:ilvl w:val="0"/>
          <w:numId w:val="15"/>
        </w:numPr>
        <w:spacing w:after="0" w:line="276" w:lineRule="auto"/>
        <w:jc w:val="both"/>
        <w:rPr>
          <w:rFonts w:ascii="Century Gothic" w:hAnsi="Century Gothic"/>
          <w:sz w:val="22"/>
          <w:szCs w:val="22"/>
        </w:rPr>
      </w:pPr>
      <w:r>
        <w:rPr>
          <w:rFonts w:ascii="Century Gothic" w:hAnsi="Century Gothic"/>
          <w:sz w:val="22"/>
          <w:szCs w:val="22"/>
        </w:rPr>
        <w:t>da bo vse spremljajoče storitve (na primer montaža postaj, vzdrževanje opreme, premeščanje in druge) izvajal kvalitetno in skladno z zahtevami dokumentacije</w:t>
      </w:r>
      <w:r w:rsidR="00C960C5">
        <w:rPr>
          <w:rFonts w:ascii="Century Gothic" w:hAnsi="Century Gothic"/>
          <w:sz w:val="22"/>
          <w:szCs w:val="22"/>
        </w:rPr>
        <w:t xml:space="preserve"> v zvezi z oddajo javnega naročila</w:t>
      </w:r>
      <w:r>
        <w:rPr>
          <w:rFonts w:ascii="Century Gothic" w:hAnsi="Century Gothic"/>
          <w:sz w:val="22"/>
          <w:szCs w:val="22"/>
        </w:rPr>
        <w:t>,</w:t>
      </w:r>
    </w:p>
    <w:p w14:paraId="72C63D39" w14:textId="11F2B980" w:rsidR="002E1D67" w:rsidRPr="002E1D67" w:rsidRDefault="002E1D67" w:rsidP="00FD5BA1">
      <w:pPr>
        <w:pStyle w:val="BodyText"/>
        <w:numPr>
          <w:ilvl w:val="0"/>
          <w:numId w:val="15"/>
        </w:numPr>
        <w:spacing w:after="0" w:line="276" w:lineRule="auto"/>
        <w:jc w:val="both"/>
        <w:rPr>
          <w:rFonts w:ascii="Century Gothic" w:hAnsi="Century Gothic"/>
          <w:sz w:val="22"/>
          <w:szCs w:val="22"/>
        </w:rPr>
      </w:pPr>
      <w:bookmarkStart w:id="3" w:name="_Hlk80787344"/>
      <w:r>
        <w:rPr>
          <w:rFonts w:ascii="Century Gothic" w:hAnsi="Century Gothic"/>
          <w:sz w:val="22"/>
          <w:szCs w:val="22"/>
        </w:rPr>
        <w:t>da bo zagotavljal odpravo napak na dobavljeni opremi in v zvezi s storitvami, ki jih bo izvajal</w:t>
      </w:r>
      <w:r w:rsidR="006A51DC">
        <w:rPr>
          <w:rFonts w:ascii="Century Gothic" w:hAnsi="Century Gothic"/>
          <w:sz w:val="22"/>
          <w:szCs w:val="22"/>
        </w:rPr>
        <w:t xml:space="preserve"> ves čas trajanja garancijskih rokov</w:t>
      </w:r>
      <w:bookmarkEnd w:id="3"/>
      <w:r>
        <w:rPr>
          <w:rFonts w:ascii="Century Gothic" w:hAnsi="Century Gothic"/>
          <w:sz w:val="22"/>
          <w:szCs w:val="22"/>
        </w:rPr>
        <w:t>.</w:t>
      </w:r>
    </w:p>
    <w:p w14:paraId="1C3E92C1" w14:textId="77777777" w:rsidR="002E1D67" w:rsidRDefault="002E1D67" w:rsidP="002D0119">
      <w:pPr>
        <w:pStyle w:val="BodyText"/>
        <w:spacing w:after="0" w:line="276" w:lineRule="auto"/>
        <w:jc w:val="both"/>
        <w:rPr>
          <w:rFonts w:ascii="Century Gothic" w:hAnsi="Century Gothic"/>
          <w:sz w:val="22"/>
          <w:szCs w:val="22"/>
        </w:rPr>
      </w:pPr>
    </w:p>
    <w:p w14:paraId="2790C71D" w14:textId="77777777" w:rsidR="002E1D67" w:rsidRPr="00016A49" w:rsidRDefault="002E1D67"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8336492" w14:textId="0EA1A2AD"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Odstopanja</w:t>
      </w:r>
      <w:r w:rsidRPr="0016425F">
        <w:rPr>
          <w:rFonts w:ascii="Century Gothic" w:hAnsi="Century Gothic"/>
          <w:b/>
          <w:bCs/>
          <w:sz w:val="22"/>
          <w:szCs w:val="22"/>
        </w:rPr>
        <w:t>)</w:t>
      </w:r>
    </w:p>
    <w:p w14:paraId="66A6285A" w14:textId="69EA6EEF" w:rsidR="002E1D67" w:rsidRDefault="002E1D67" w:rsidP="002D0119">
      <w:pPr>
        <w:pStyle w:val="BodyText"/>
        <w:spacing w:after="0" w:line="276" w:lineRule="auto"/>
        <w:jc w:val="both"/>
        <w:rPr>
          <w:rFonts w:ascii="Century Gothic" w:hAnsi="Century Gothic"/>
          <w:sz w:val="22"/>
          <w:szCs w:val="22"/>
        </w:rPr>
      </w:pPr>
    </w:p>
    <w:p w14:paraId="61AEA77B" w14:textId="6C95BEF9"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O morebitnih količinskih odstopanjih in očitnih napakah prevzetega blaga, je naročnik dolžan sestaviti reklamacijski zapisnik in obvestiti izvajalca o reklamaciji, najkasneje v roku 8 dni od </w:t>
      </w:r>
      <w:r w:rsidR="006B5A67">
        <w:rPr>
          <w:rFonts w:ascii="Century Gothic" w:hAnsi="Century Gothic"/>
          <w:sz w:val="22"/>
          <w:szCs w:val="22"/>
        </w:rPr>
        <w:t>primopredaje</w:t>
      </w:r>
      <w:r>
        <w:rPr>
          <w:rFonts w:ascii="Century Gothic" w:hAnsi="Century Gothic"/>
          <w:sz w:val="22"/>
          <w:szCs w:val="22"/>
        </w:rPr>
        <w:t xml:space="preserve"> blaga.</w:t>
      </w:r>
      <w:r w:rsidR="00076D5B">
        <w:rPr>
          <w:rFonts w:ascii="Century Gothic" w:hAnsi="Century Gothic"/>
          <w:sz w:val="22"/>
          <w:szCs w:val="22"/>
        </w:rPr>
        <w:t xml:space="preserve"> </w:t>
      </w:r>
    </w:p>
    <w:p w14:paraId="6949D5AA" w14:textId="5096C59B" w:rsidR="002E1D67" w:rsidRDefault="002E1D67" w:rsidP="002D0119">
      <w:pPr>
        <w:pStyle w:val="BodyText"/>
        <w:spacing w:after="0" w:line="276" w:lineRule="auto"/>
        <w:jc w:val="both"/>
        <w:rPr>
          <w:rFonts w:ascii="Century Gothic" w:hAnsi="Century Gothic"/>
          <w:sz w:val="22"/>
          <w:szCs w:val="22"/>
        </w:rPr>
      </w:pPr>
    </w:p>
    <w:p w14:paraId="4327A5E6" w14:textId="4F5DAC4C"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O kakovostnih in drugih napakah, ki jih ni mogoče ugotoviti takoj ob prevzemu, naročnik ravna v skladu z določili obligacijskega zakonika.</w:t>
      </w:r>
    </w:p>
    <w:p w14:paraId="57A7C8A8" w14:textId="5AC9C832" w:rsidR="002E1D67" w:rsidRDefault="002E1D67" w:rsidP="002D0119">
      <w:pPr>
        <w:pStyle w:val="BodyText"/>
        <w:spacing w:after="0" w:line="276" w:lineRule="auto"/>
        <w:jc w:val="both"/>
        <w:rPr>
          <w:rFonts w:ascii="Century Gothic" w:hAnsi="Century Gothic"/>
          <w:sz w:val="22"/>
          <w:szCs w:val="22"/>
        </w:rPr>
      </w:pPr>
    </w:p>
    <w:p w14:paraId="0A1206FA" w14:textId="0C2DDB07" w:rsidR="002E1D67" w:rsidRDefault="002E1D67" w:rsidP="002D0119">
      <w:pPr>
        <w:pStyle w:val="BodyText"/>
        <w:spacing w:after="0" w:line="276" w:lineRule="auto"/>
        <w:jc w:val="both"/>
        <w:rPr>
          <w:rFonts w:ascii="Century Gothic" w:hAnsi="Century Gothic"/>
          <w:sz w:val="22"/>
          <w:szCs w:val="22"/>
        </w:rPr>
      </w:pPr>
      <w:r>
        <w:rPr>
          <w:rFonts w:ascii="Century Gothic" w:hAnsi="Century Gothic"/>
          <w:sz w:val="22"/>
          <w:szCs w:val="22"/>
        </w:rPr>
        <w:t>Naročnik si pridržuje pravico,</w:t>
      </w:r>
      <w:r w:rsidR="00F15681">
        <w:rPr>
          <w:rFonts w:ascii="Century Gothic" w:hAnsi="Century Gothic"/>
          <w:sz w:val="22"/>
          <w:szCs w:val="22"/>
        </w:rPr>
        <w:t xml:space="preserve"> </w:t>
      </w:r>
      <w:r>
        <w:rPr>
          <w:rFonts w:ascii="Century Gothic" w:hAnsi="Century Gothic"/>
          <w:sz w:val="22"/>
          <w:szCs w:val="22"/>
        </w:rPr>
        <w:t>da reklamira kakovostno neustrezno blago in blago, za katerega ob dobavah ugotovi, da ne izpolnjujejo pogojev in strokovnih zahtev naročnika.</w:t>
      </w:r>
    </w:p>
    <w:p w14:paraId="76E510D1" w14:textId="77777777" w:rsidR="0086428A" w:rsidRDefault="0086428A" w:rsidP="002D0119">
      <w:pPr>
        <w:pStyle w:val="BodyText"/>
        <w:spacing w:after="0" w:line="276" w:lineRule="auto"/>
        <w:jc w:val="both"/>
        <w:rPr>
          <w:rFonts w:ascii="Century Gothic" w:hAnsi="Century Gothic"/>
          <w:sz w:val="22"/>
          <w:szCs w:val="22"/>
        </w:rPr>
      </w:pPr>
    </w:p>
    <w:p w14:paraId="4CC31025" w14:textId="77777777" w:rsidR="0086428A" w:rsidRPr="00016A49" w:rsidRDefault="0086428A"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24F3CC5" w14:textId="4430F653" w:rsidR="0086428A" w:rsidRPr="0016425F" w:rsidRDefault="008642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Garancijska doba za dobavljeno opremo</w:t>
      </w:r>
      <w:r w:rsidRPr="0016425F">
        <w:rPr>
          <w:rFonts w:ascii="Century Gothic" w:hAnsi="Century Gothic"/>
          <w:b/>
          <w:bCs/>
          <w:sz w:val="22"/>
          <w:szCs w:val="22"/>
        </w:rPr>
        <w:t>)</w:t>
      </w:r>
    </w:p>
    <w:p w14:paraId="64DB4FE5" w14:textId="77777777" w:rsidR="0086428A" w:rsidRDefault="0086428A" w:rsidP="002D0119">
      <w:pPr>
        <w:pStyle w:val="BodyText"/>
        <w:spacing w:after="0" w:line="276" w:lineRule="auto"/>
        <w:jc w:val="both"/>
        <w:rPr>
          <w:rFonts w:ascii="Century Gothic" w:hAnsi="Century Gothic"/>
          <w:sz w:val="22"/>
          <w:szCs w:val="22"/>
        </w:rPr>
      </w:pPr>
    </w:p>
    <w:p w14:paraId="79AF5199" w14:textId="0F07572B" w:rsidR="0001638D" w:rsidRDefault="00327F55" w:rsidP="002D0119">
      <w:pPr>
        <w:pStyle w:val="BodyText"/>
        <w:spacing w:after="0" w:line="276" w:lineRule="auto"/>
        <w:jc w:val="both"/>
        <w:rPr>
          <w:rFonts w:ascii="Century Gothic" w:hAnsi="Century Gothic"/>
          <w:sz w:val="22"/>
          <w:szCs w:val="22"/>
        </w:rPr>
      </w:pPr>
      <w:r>
        <w:rPr>
          <w:rFonts w:ascii="Century Gothic" w:hAnsi="Century Gothic"/>
          <w:sz w:val="22"/>
          <w:szCs w:val="22"/>
        </w:rPr>
        <w:t>S</w:t>
      </w:r>
      <w:r w:rsidR="0086428A">
        <w:rPr>
          <w:rFonts w:ascii="Century Gothic" w:hAnsi="Century Gothic"/>
          <w:sz w:val="22"/>
          <w:szCs w:val="22"/>
        </w:rPr>
        <w:t>tranki</w:t>
      </w:r>
      <w:r>
        <w:rPr>
          <w:rFonts w:ascii="Century Gothic" w:hAnsi="Century Gothic"/>
          <w:sz w:val="22"/>
          <w:szCs w:val="22"/>
        </w:rPr>
        <w:t xml:space="preserve"> okvirnega sporazuma</w:t>
      </w:r>
      <w:r w:rsidR="0086428A">
        <w:rPr>
          <w:rFonts w:ascii="Century Gothic" w:hAnsi="Century Gothic"/>
          <w:sz w:val="22"/>
          <w:szCs w:val="22"/>
        </w:rPr>
        <w:t xml:space="preserve"> sta soglasni, da znaša garancijska doba za dobavljeno opremo </w:t>
      </w:r>
      <w:r w:rsidR="008348CB">
        <w:rPr>
          <w:rFonts w:ascii="Century Gothic" w:hAnsi="Century Gothic"/>
          <w:sz w:val="22"/>
          <w:szCs w:val="22"/>
        </w:rPr>
        <w:t>glede na</w:t>
      </w:r>
      <w:r w:rsidR="006B5A67">
        <w:rPr>
          <w:rFonts w:ascii="Century Gothic" w:hAnsi="Century Gothic"/>
          <w:sz w:val="22"/>
          <w:szCs w:val="22"/>
        </w:rPr>
        <w:t xml:space="preserve"> garancijske dobe proizvajalca opreme</w:t>
      </w:r>
      <w:r w:rsidR="008348CB">
        <w:rPr>
          <w:rFonts w:ascii="Century Gothic" w:hAnsi="Century Gothic"/>
          <w:sz w:val="22"/>
          <w:szCs w:val="22"/>
        </w:rPr>
        <w:t xml:space="preserve"> (predvidoma za kolo 36 mesecev, za avtomatiziran sistem 60 mesecev in za el</w:t>
      </w:r>
      <w:r w:rsidR="00055338">
        <w:rPr>
          <w:rFonts w:ascii="Century Gothic" w:hAnsi="Century Gothic"/>
          <w:sz w:val="22"/>
          <w:szCs w:val="22"/>
        </w:rPr>
        <w:t>e</w:t>
      </w:r>
      <w:r w:rsidR="008348CB">
        <w:rPr>
          <w:rFonts w:ascii="Century Gothic" w:hAnsi="Century Gothic"/>
          <w:sz w:val="22"/>
          <w:szCs w:val="22"/>
        </w:rPr>
        <w:t>ktro motor in baterijo 24 mesecev)</w:t>
      </w:r>
      <w:r w:rsidR="0086428A">
        <w:rPr>
          <w:rFonts w:ascii="Century Gothic" w:hAnsi="Century Gothic"/>
          <w:sz w:val="22"/>
          <w:szCs w:val="22"/>
        </w:rPr>
        <w:t>.</w:t>
      </w:r>
      <w:r w:rsidR="00076D5B">
        <w:rPr>
          <w:rFonts w:ascii="Century Gothic" w:hAnsi="Century Gothic"/>
          <w:sz w:val="22"/>
          <w:szCs w:val="22"/>
        </w:rPr>
        <w:t xml:space="preserve"> </w:t>
      </w:r>
    </w:p>
    <w:p w14:paraId="19294B71" w14:textId="5580D1AE" w:rsidR="0048095C" w:rsidRDefault="0048095C" w:rsidP="002D0119">
      <w:pPr>
        <w:pStyle w:val="BodyText"/>
        <w:spacing w:after="0" w:line="276" w:lineRule="auto"/>
        <w:jc w:val="both"/>
        <w:rPr>
          <w:rFonts w:ascii="Century Gothic" w:hAnsi="Century Gothic"/>
          <w:sz w:val="22"/>
          <w:szCs w:val="22"/>
        </w:rPr>
      </w:pPr>
    </w:p>
    <w:p w14:paraId="49F8EEA8" w14:textId="27A7C32C" w:rsidR="0048095C" w:rsidRDefault="0048095C" w:rsidP="002D0119">
      <w:pPr>
        <w:pStyle w:val="BodyText"/>
        <w:spacing w:after="0" w:line="276" w:lineRule="auto"/>
        <w:jc w:val="both"/>
        <w:rPr>
          <w:rFonts w:ascii="Century Gothic" w:hAnsi="Century Gothic"/>
          <w:sz w:val="22"/>
          <w:szCs w:val="22"/>
        </w:rPr>
      </w:pPr>
      <w:r>
        <w:rPr>
          <w:rFonts w:ascii="Century Gothic" w:hAnsi="Century Gothic"/>
          <w:sz w:val="22"/>
          <w:szCs w:val="22"/>
        </w:rPr>
        <w:t xml:space="preserve">Izvajalec je dolžan v garancijski dobi brez odlašanja in na lastne stroške zagotoviti zamenjavo opreme ali dela le-te, ki vsebuje stvarno napako oz. ne deluje. Skrajni rok za odpravo napak v garancijski dobi je </w:t>
      </w:r>
      <w:r w:rsidR="00544516">
        <w:rPr>
          <w:rFonts w:ascii="Century Gothic" w:hAnsi="Century Gothic"/>
          <w:sz w:val="22"/>
          <w:szCs w:val="22"/>
        </w:rPr>
        <w:t xml:space="preserve">20 </w:t>
      </w:r>
      <w:r>
        <w:rPr>
          <w:rFonts w:ascii="Century Gothic" w:hAnsi="Century Gothic"/>
          <w:sz w:val="22"/>
          <w:szCs w:val="22"/>
        </w:rPr>
        <w:t>dni od dneva posredovanja obvestila. V primeru, da izvajalec v danem roku ne zagotovi odprave napake oz. brezhibn</w:t>
      </w:r>
      <w:r w:rsidR="003831A1">
        <w:rPr>
          <w:rFonts w:ascii="Century Gothic" w:hAnsi="Century Gothic"/>
          <w:sz w:val="22"/>
          <w:szCs w:val="22"/>
        </w:rPr>
        <w:t>ega</w:t>
      </w:r>
      <w:r>
        <w:rPr>
          <w:rFonts w:ascii="Century Gothic" w:hAnsi="Century Gothic"/>
          <w:sz w:val="22"/>
          <w:szCs w:val="22"/>
        </w:rPr>
        <w:t xml:space="preserve"> </w:t>
      </w:r>
      <w:r w:rsidR="003831A1">
        <w:rPr>
          <w:rFonts w:ascii="Century Gothic" w:hAnsi="Century Gothic"/>
          <w:sz w:val="22"/>
          <w:szCs w:val="22"/>
        </w:rPr>
        <w:t xml:space="preserve">delovanja </w:t>
      </w:r>
      <w:r>
        <w:rPr>
          <w:rFonts w:ascii="Century Gothic" w:hAnsi="Century Gothic"/>
          <w:sz w:val="22"/>
          <w:szCs w:val="22"/>
        </w:rPr>
        <w:t>opreme, je naročnik upravičen naloge poveriti drugemu dobavitelju na stroške izvajalca.</w:t>
      </w:r>
    </w:p>
    <w:p w14:paraId="78A133B9" w14:textId="5B4A41D5" w:rsidR="00BC1C1F" w:rsidRDefault="00BC1C1F" w:rsidP="002D0119">
      <w:pPr>
        <w:pStyle w:val="BodyText"/>
        <w:spacing w:after="0" w:line="276" w:lineRule="auto"/>
        <w:jc w:val="both"/>
        <w:rPr>
          <w:rFonts w:ascii="Century Gothic" w:hAnsi="Century Gothic"/>
          <w:sz w:val="22"/>
          <w:szCs w:val="22"/>
        </w:rPr>
      </w:pPr>
    </w:p>
    <w:p w14:paraId="1F453FFB" w14:textId="77777777" w:rsidR="00BC1C1F" w:rsidRPr="00335F41" w:rsidRDefault="00BC1C1F" w:rsidP="002D0119">
      <w:pPr>
        <w:spacing w:line="276" w:lineRule="auto"/>
        <w:jc w:val="both"/>
        <w:rPr>
          <w:rFonts w:ascii="Century Gothic" w:hAnsi="Century Gothic" w:cs="Calibri"/>
          <w:sz w:val="22"/>
        </w:rPr>
      </w:pPr>
      <w:r w:rsidRPr="00335F41">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98A1A04" w14:textId="77777777" w:rsidR="0048095C" w:rsidRDefault="0048095C" w:rsidP="002D0119">
      <w:pPr>
        <w:pStyle w:val="BodyText"/>
        <w:spacing w:after="0" w:line="276" w:lineRule="auto"/>
        <w:jc w:val="both"/>
        <w:rPr>
          <w:rFonts w:ascii="Century Gothic" w:hAnsi="Century Gothic"/>
          <w:sz w:val="22"/>
          <w:szCs w:val="22"/>
        </w:rPr>
      </w:pPr>
    </w:p>
    <w:p w14:paraId="4ED43D19" w14:textId="55D1323A" w:rsidR="0086428A" w:rsidRDefault="0048095C" w:rsidP="002D0119">
      <w:pPr>
        <w:pStyle w:val="BodyText"/>
        <w:spacing w:after="0" w:line="276" w:lineRule="auto"/>
        <w:jc w:val="both"/>
        <w:rPr>
          <w:rFonts w:ascii="Century Gothic" w:hAnsi="Century Gothic"/>
          <w:sz w:val="22"/>
          <w:szCs w:val="22"/>
        </w:rPr>
      </w:pPr>
      <w:r>
        <w:rPr>
          <w:rFonts w:ascii="Century Gothic" w:hAnsi="Century Gothic"/>
          <w:sz w:val="22"/>
          <w:szCs w:val="22"/>
        </w:rPr>
        <w:t>Izvajalec je dolžan zagotavljati dobavo rezervnih ali nadomestnih delov še najmanj 10 let po poteku garancijske dobe.</w:t>
      </w:r>
    </w:p>
    <w:p w14:paraId="07388B92" w14:textId="77777777" w:rsidR="00AE3565" w:rsidRPr="00AE3565" w:rsidRDefault="00AE3565" w:rsidP="00AE3565">
      <w:pPr>
        <w:spacing w:line="276" w:lineRule="auto"/>
        <w:jc w:val="center"/>
        <w:rPr>
          <w:rFonts w:ascii="Century Gothic" w:hAnsi="Century Gothic"/>
          <w:b/>
          <w:sz w:val="22"/>
          <w:szCs w:val="22"/>
          <w:highlight w:val="yellow"/>
        </w:rPr>
      </w:pPr>
    </w:p>
    <w:p w14:paraId="75A4AED9" w14:textId="15C0F8E5" w:rsidR="0040433C" w:rsidRDefault="00AE3565" w:rsidP="00FD5BA1">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lastRenderedPageBreak/>
        <w:t>č</w:t>
      </w:r>
      <w:r w:rsidR="0040433C" w:rsidRPr="00BC1C1F">
        <w:rPr>
          <w:rFonts w:ascii="Century Gothic" w:hAnsi="Century Gothic"/>
          <w:b/>
          <w:sz w:val="22"/>
          <w:szCs w:val="22"/>
        </w:rPr>
        <w:t>len</w:t>
      </w:r>
    </w:p>
    <w:p w14:paraId="437D05EC" w14:textId="18C9B8D6" w:rsidR="00AE3565" w:rsidRPr="00AE3565" w:rsidRDefault="00AE3565" w:rsidP="00AE3565">
      <w:pPr>
        <w:suppressAutoHyphens/>
        <w:spacing w:line="276" w:lineRule="auto"/>
        <w:jc w:val="center"/>
        <w:rPr>
          <w:rFonts w:ascii="Century Gothic" w:hAnsi="Century Gothic"/>
          <w:b/>
          <w:sz w:val="22"/>
          <w:szCs w:val="22"/>
        </w:rPr>
      </w:pPr>
      <w:r w:rsidRPr="00AE3565">
        <w:rPr>
          <w:rFonts w:ascii="Century Gothic" w:hAnsi="Century Gothic"/>
          <w:b/>
          <w:sz w:val="22"/>
          <w:szCs w:val="22"/>
        </w:rPr>
        <w:t>(Obveščanje o škodnih dogodkih)</w:t>
      </w:r>
    </w:p>
    <w:p w14:paraId="2988171E" w14:textId="0DC4AA1C" w:rsidR="00AE3565" w:rsidRDefault="00AE3565" w:rsidP="00AE3565">
      <w:pPr>
        <w:suppressAutoHyphens/>
        <w:spacing w:line="276" w:lineRule="auto"/>
        <w:rPr>
          <w:rFonts w:ascii="Century Gothic" w:hAnsi="Century Gothic"/>
          <w:bCs/>
          <w:sz w:val="22"/>
          <w:szCs w:val="22"/>
        </w:rPr>
      </w:pPr>
    </w:p>
    <w:p w14:paraId="3457CF69" w14:textId="23EED112" w:rsidR="00EF5C58" w:rsidRPr="00D77054" w:rsidRDefault="00AE3565" w:rsidP="00EF5C58">
      <w:pPr>
        <w:suppressAutoHyphens/>
        <w:spacing w:line="276" w:lineRule="auto"/>
        <w:jc w:val="both"/>
        <w:rPr>
          <w:rFonts w:ascii="Century Gothic" w:hAnsi="Century Gothic"/>
          <w:bCs/>
          <w:sz w:val="22"/>
          <w:szCs w:val="22"/>
        </w:rPr>
      </w:pPr>
      <w:r>
        <w:rPr>
          <w:rFonts w:ascii="Century Gothic" w:hAnsi="Century Gothic"/>
          <w:bCs/>
          <w:sz w:val="22"/>
          <w:szCs w:val="22"/>
        </w:rPr>
        <w:t xml:space="preserve">Izvajalec </w:t>
      </w:r>
      <w:r w:rsidR="00F15681">
        <w:rPr>
          <w:rFonts w:ascii="Century Gothic" w:hAnsi="Century Gothic"/>
          <w:bCs/>
          <w:sz w:val="22"/>
          <w:szCs w:val="22"/>
        </w:rPr>
        <w:t>s</w:t>
      </w:r>
      <w:r>
        <w:rPr>
          <w:rFonts w:ascii="Century Gothic" w:hAnsi="Century Gothic"/>
          <w:bCs/>
          <w:sz w:val="22"/>
          <w:szCs w:val="22"/>
        </w:rPr>
        <w:t xml:space="preserve">e obvezuje nemudoma po tem, ko je seznanjen z nastankom škode na katerikoli opremi ali napravi, ki je del </w:t>
      </w:r>
      <w:r w:rsidR="006B5A67">
        <w:rPr>
          <w:rFonts w:ascii="Century Gothic" w:hAnsi="Century Gothic"/>
          <w:bCs/>
          <w:sz w:val="22"/>
          <w:szCs w:val="22"/>
        </w:rPr>
        <w:t>sistema</w:t>
      </w:r>
      <w:r>
        <w:rPr>
          <w:rFonts w:ascii="Century Gothic" w:hAnsi="Century Gothic"/>
          <w:bCs/>
          <w:sz w:val="22"/>
          <w:szCs w:val="22"/>
        </w:rPr>
        <w:t xml:space="preserve"> KRsKOLESOM, </w:t>
      </w:r>
      <w:r w:rsidR="00EF5C58">
        <w:rPr>
          <w:rFonts w:ascii="Century Gothic" w:hAnsi="Century Gothic"/>
          <w:bCs/>
          <w:sz w:val="22"/>
          <w:szCs w:val="22"/>
        </w:rPr>
        <w:t>vključno z objektom CTM</w:t>
      </w:r>
      <w:r w:rsidR="00EF5C58" w:rsidRPr="00D77054">
        <w:rPr>
          <w:rFonts w:ascii="Century Gothic" w:hAnsi="Century Gothic"/>
          <w:bCs/>
          <w:sz w:val="22"/>
          <w:szCs w:val="22"/>
        </w:rPr>
        <w:t>, i</w:t>
      </w:r>
      <w:r w:rsidR="00A8431B">
        <w:rPr>
          <w:rFonts w:ascii="Century Gothic" w:hAnsi="Century Gothic"/>
          <w:bCs/>
          <w:sz w:val="22"/>
          <w:szCs w:val="22"/>
        </w:rPr>
        <w:t>glede na škodni primer i</w:t>
      </w:r>
      <w:r w:rsidR="00EF5C58" w:rsidRPr="00D77054">
        <w:rPr>
          <w:rFonts w:ascii="Century Gothic" w:hAnsi="Century Gothic"/>
          <w:bCs/>
          <w:sz w:val="22"/>
          <w:szCs w:val="22"/>
        </w:rPr>
        <w:t>zvesti prijavo škodnega dogodka</w:t>
      </w:r>
      <w:r w:rsidR="00A8431B">
        <w:rPr>
          <w:rFonts w:ascii="Century Gothic" w:hAnsi="Century Gothic"/>
          <w:bCs/>
          <w:sz w:val="22"/>
          <w:szCs w:val="22"/>
        </w:rPr>
        <w:t xml:space="preserve"> policiji in </w:t>
      </w:r>
      <w:r w:rsidR="00EF5C58" w:rsidRPr="00D77054">
        <w:rPr>
          <w:rFonts w:ascii="Century Gothic" w:hAnsi="Century Gothic"/>
          <w:bCs/>
          <w:sz w:val="22"/>
          <w:szCs w:val="22"/>
        </w:rPr>
        <w:t>zavarovalnici, s katero ima naročnik sklenjeno zavarovalno pogodbo</w:t>
      </w:r>
      <w:r w:rsidR="00A8431B">
        <w:rPr>
          <w:rFonts w:ascii="Century Gothic" w:hAnsi="Century Gothic"/>
          <w:bCs/>
          <w:sz w:val="22"/>
          <w:szCs w:val="22"/>
        </w:rPr>
        <w:t xml:space="preserve"> ali kršitelju </w:t>
      </w:r>
      <w:r w:rsidR="00A8431B" w:rsidRPr="00A8431B">
        <w:rPr>
          <w:rFonts w:ascii="Century Gothic" w:hAnsi="Century Gothic"/>
          <w:bCs/>
          <w:sz w:val="22"/>
          <w:szCs w:val="22"/>
        </w:rPr>
        <w:t>napisati pogodbeno kazen zaradi kršenja Splošnih pravil in pogojev sistema za avtomatizirano izposojo koles Gorenjska bike</w:t>
      </w:r>
      <w:r w:rsidR="00A8431B">
        <w:rPr>
          <w:rFonts w:ascii="Century Gothic" w:hAnsi="Century Gothic"/>
          <w:bCs/>
          <w:sz w:val="22"/>
          <w:szCs w:val="22"/>
        </w:rPr>
        <w:t>.</w:t>
      </w:r>
      <w:r w:rsidR="00EF5C58" w:rsidRPr="00D77054">
        <w:t xml:space="preserve"> </w:t>
      </w:r>
      <w:r w:rsidR="00EF5C58" w:rsidRPr="00D77054">
        <w:rPr>
          <w:rFonts w:ascii="Century Gothic" w:hAnsi="Century Gothic"/>
          <w:bCs/>
          <w:sz w:val="22"/>
          <w:szCs w:val="22"/>
        </w:rPr>
        <w:t>Naročnik bo za namen</w:t>
      </w:r>
      <w:r w:rsidR="00A8431B">
        <w:rPr>
          <w:rFonts w:ascii="Century Gothic" w:hAnsi="Century Gothic"/>
          <w:bCs/>
          <w:sz w:val="22"/>
          <w:szCs w:val="22"/>
        </w:rPr>
        <w:t xml:space="preserve"> prijave škodnega dogodka zavarovalnici</w:t>
      </w:r>
      <w:r w:rsidR="00EF5C58" w:rsidRPr="00D77054">
        <w:rPr>
          <w:rFonts w:ascii="Century Gothic" w:hAnsi="Century Gothic"/>
          <w:bCs/>
          <w:sz w:val="22"/>
          <w:szCs w:val="22"/>
        </w:rPr>
        <w:t xml:space="preserve"> pooblastil izvajalca za vlaganje prijav škodnih dogodkov v svojem imenu.</w:t>
      </w:r>
    </w:p>
    <w:p w14:paraId="27BCB342" w14:textId="77777777" w:rsidR="00EF5C58" w:rsidRPr="00D77054" w:rsidRDefault="00EF5C58" w:rsidP="00EF5C58">
      <w:pPr>
        <w:suppressAutoHyphens/>
        <w:spacing w:line="276" w:lineRule="auto"/>
        <w:jc w:val="both"/>
        <w:rPr>
          <w:rFonts w:ascii="Century Gothic" w:hAnsi="Century Gothic"/>
          <w:bCs/>
          <w:sz w:val="22"/>
          <w:szCs w:val="22"/>
        </w:rPr>
      </w:pPr>
    </w:p>
    <w:p w14:paraId="06B3FD06" w14:textId="325B5C67" w:rsidR="00AA40FD" w:rsidRDefault="00EF5C58" w:rsidP="00AE3565">
      <w:pPr>
        <w:suppressAutoHyphens/>
        <w:spacing w:line="276" w:lineRule="auto"/>
        <w:jc w:val="both"/>
        <w:rPr>
          <w:rFonts w:ascii="Century Gothic" w:hAnsi="Century Gothic"/>
          <w:bCs/>
          <w:sz w:val="22"/>
          <w:szCs w:val="22"/>
        </w:rPr>
      </w:pPr>
      <w:r w:rsidRPr="00D77054">
        <w:rPr>
          <w:rFonts w:ascii="Century Gothic" w:hAnsi="Century Gothic"/>
          <w:bCs/>
          <w:sz w:val="22"/>
          <w:szCs w:val="22"/>
        </w:rPr>
        <w:t>Izvajalec se zavezuje, da bo v primeru nastanka škode v korist naročnika nemudoma izvedel vse potrebne ukrepe za preprečitev nadaljnje škode oziroma škodnih dogodkov ter izpeljal vse aktivnosti, potrebne za uspešno prijavo in uveljavljanje odškodninskih zahtevkov pri zavarovalnici oziroma pri osebi, odgovorni za nastanek škode, na podlagi pooblastila naročnika</w:t>
      </w:r>
      <w:r w:rsidR="00AA40FD">
        <w:rPr>
          <w:rFonts w:ascii="Century Gothic" w:hAnsi="Century Gothic"/>
          <w:bCs/>
          <w:sz w:val="22"/>
          <w:szCs w:val="22"/>
        </w:rPr>
        <w:t>.</w:t>
      </w:r>
    </w:p>
    <w:p w14:paraId="0697ADC7" w14:textId="77777777" w:rsidR="003C5597" w:rsidRPr="0040433C" w:rsidRDefault="003C5597" w:rsidP="002D0119">
      <w:pPr>
        <w:spacing w:line="276" w:lineRule="auto"/>
        <w:rPr>
          <w:rFonts w:ascii="Century Gothic" w:hAnsi="Century Gothic"/>
          <w:b/>
          <w:sz w:val="22"/>
          <w:szCs w:val="22"/>
          <w:highlight w:val="yellow"/>
        </w:rPr>
      </w:pPr>
    </w:p>
    <w:p w14:paraId="03F25F86" w14:textId="77777777" w:rsidR="003C5597" w:rsidRPr="00BC1C1F" w:rsidRDefault="003C5597" w:rsidP="00FD5BA1">
      <w:pPr>
        <w:numPr>
          <w:ilvl w:val="0"/>
          <w:numId w:val="6"/>
        </w:numPr>
        <w:suppressAutoHyphens/>
        <w:spacing w:line="276" w:lineRule="auto"/>
        <w:ind w:left="720" w:hanging="360"/>
        <w:jc w:val="center"/>
        <w:rPr>
          <w:rFonts w:ascii="Century Gothic" w:hAnsi="Century Gothic"/>
          <w:b/>
          <w:sz w:val="22"/>
          <w:szCs w:val="22"/>
        </w:rPr>
      </w:pPr>
      <w:r w:rsidRPr="00BC1C1F">
        <w:rPr>
          <w:rFonts w:ascii="Century Gothic" w:hAnsi="Century Gothic"/>
          <w:b/>
          <w:sz w:val="22"/>
          <w:szCs w:val="22"/>
        </w:rPr>
        <w:t>člen</w:t>
      </w:r>
    </w:p>
    <w:p w14:paraId="04473BF3" w14:textId="65CE7EC0" w:rsidR="003C5597" w:rsidRPr="00BC1C1F" w:rsidRDefault="003C5597" w:rsidP="002D0119">
      <w:pPr>
        <w:spacing w:line="276" w:lineRule="auto"/>
        <w:jc w:val="center"/>
        <w:rPr>
          <w:rFonts w:ascii="Century Gothic" w:hAnsi="Century Gothic"/>
          <w:b/>
          <w:bCs/>
          <w:sz w:val="22"/>
          <w:szCs w:val="22"/>
        </w:rPr>
      </w:pPr>
      <w:r w:rsidRPr="00BC1C1F">
        <w:rPr>
          <w:rFonts w:ascii="Century Gothic" w:hAnsi="Century Gothic"/>
          <w:b/>
          <w:bCs/>
          <w:sz w:val="22"/>
          <w:szCs w:val="22"/>
        </w:rPr>
        <w:t>(</w:t>
      </w:r>
      <w:r>
        <w:rPr>
          <w:rFonts w:ascii="Century Gothic" w:hAnsi="Century Gothic"/>
          <w:b/>
          <w:bCs/>
          <w:sz w:val="22"/>
          <w:szCs w:val="22"/>
        </w:rPr>
        <w:t>Revizijska sled</w:t>
      </w:r>
      <w:r w:rsidRPr="00BC1C1F">
        <w:rPr>
          <w:rFonts w:ascii="Century Gothic" w:hAnsi="Century Gothic"/>
          <w:b/>
          <w:bCs/>
          <w:sz w:val="22"/>
          <w:szCs w:val="22"/>
        </w:rPr>
        <w:t>)</w:t>
      </w:r>
    </w:p>
    <w:p w14:paraId="3D4D1F7A" w14:textId="77777777" w:rsidR="003C5597" w:rsidRPr="003C5597" w:rsidRDefault="003C5597" w:rsidP="002D0119">
      <w:pPr>
        <w:pStyle w:val="BodyText2"/>
        <w:spacing w:after="0" w:line="276" w:lineRule="auto"/>
        <w:ind w:right="-46"/>
        <w:jc w:val="both"/>
        <w:rPr>
          <w:rFonts w:ascii="Century Gothic" w:hAnsi="Century Gothic" w:cs="Calibri"/>
          <w:sz w:val="22"/>
          <w:szCs w:val="22"/>
        </w:rPr>
      </w:pPr>
    </w:p>
    <w:p w14:paraId="62B7166D" w14:textId="4A7FEE88" w:rsid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 xml:space="preserve">Vsa dokumentacija, povezana z izvedbo </w:t>
      </w:r>
      <w:r w:rsidR="008348CB">
        <w:rPr>
          <w:rFonts w:ascii="Century Gothic" w:hAnsi="Century Gothic" w:cs="Calibri"/>
          <w:sz w:val="22"/>
          <w:szCs w:val="22"/>
        </w:rPr>
        <w:t>javnega naročila</w:t>
      </w:r>
      <w:r w:rsidRPr="003C5597">
        <w:rPr>
          <w:rFonts w:ascii="Century Gothic" w:hAnsi="Century Gothic" w:cs="Calibri"/>
          <w:sz w:val="22"/>
          <w:szCs w:val="22"/>
        </w:rPr>
        <w:t xml:space="preserve">, mora biti hranjena na način, da zagotavlja revizijsko sled dobave blaga. </w:t>
      </w:r>
      <w:r w:rsidR="00076D5B">
        <w:rPr>
          <w:rFonts w:ascii="Century Gothic" w:hAnsi="Century Gothic" w:cs="Calibri"/>
          <w:sz w:val="22"/>
          <w:szCs w:val="22"/>
        </w:rPr>
        <w:t xml:space="preserve"> </w:t>
      </w:r>
      <w:r w:rsidR="003058AF">
        <w:rPr>
          <w:rFonts w:ascii="Century Gothic" w:hAnsi="Century Gothic" w:cs="Calibri"/>
          <w:sz w:val="22"/>
          <w:szCs w:val="22"/>
        </w:rPr>
        <w:t xml:space="preserve"> </w:t>
      </w:r>
    </w:p>
    <w:p w14:paraId="6E65E071" w14:textId="77777777" w:rsidR="006B5A67" w:rsidRPr="003C5597" w:rsidRDefault="006B5A67" w:rsidP="002D0119">
      <w:pPr>
        <w:pStyle w:val="BodyText2"/>
        <w:spacing w:after="0" w:line="276" w:lineRule="auto"/>
        <w:ind w:right="-46"/>
        <w:jc w:val="both"/>
        <w:rPr>
          <w:rFonts w:ascii="Century Gothic" w:hAnsi="Century Gothic" w:cs="Calibri"/>
          <w:sz w:val="22"/>
          <w:szCs w:val="22"/>
        </w:rPr>
      </w:pPr>
    </w:p>
    <w:p w14:paraId="24E4492A" w14:textId="3BC847A8" w:rsidR="003C5597" w:rsidRDefault="00F15681" w:rsidP="002D0119">
      <w:pPr>
        <w:pStyle w:val="BodyText2"/>
        <w:spacing w:after="0" w:line="276" w:lineRule="auto"/>
        <w:ind w:right="-46"/>
        <w:jc w:val="both"/>
        <w:rPr>
          <w:rFonts w:ascii="Century Gothic" w:hAnsi="Century Gothic" w:cs="Calibri"/>
          <w:sz w:val="22"/>
          <w:szCs w:val="22"/>
        </w:rPr>
      </w:pPr>
      <w:r>
        <w:rPr>
          <w:rFonts w:ascii="Century Gothic" w:hAnsi="Century Gothic" w:cs="Calibri"/>
          <w:sz w:val="22"/>
          <w:szCs w:val="22"/>
        </w:rPr>
        <w:t>Izvajalec</w:t>
      </w:r>
      <w:r w:rsidR="003C5597" w:rsidRPr="003C5597">
        <w:rPr>
          <w:rFonts w:ascii="Century Gothic" w:hAnsi="Century Gothic" w:cs="Calibri"/>
          <w:sz w:val="22"/>
          <w:szCs w:val="22"/>
        </w:rPr>
        <w:t xml:space="preserve"> je vso dokumentacijo </w:t>
      </w:r>
      <w:r w:rsidR="006B5A67">
        <w:rPr>
          <w:rFonts w:ascii="Century Gothic" w:hAnsi="Century Gothic" w:cs="Calibri"/>
          <w:sz w:val="22"/>
          <w:szCs w:val="22"/>
        </w:rPr>
        <w:t>v zvezi z izvajanjem tega okvirnega sporazuma</w:t>
      </w:r>
      <w:r w:rsidR="003C5597" w:rsidRPr="003C5597">
        <w:rPr>
          <w:rFonts w:ascii="Century Gothic" w:hAnsi="Century Gothic" w:cs="Calibri"/>
          <w:sz w:val="22"/>
          <w:szCs w:val="22"/>
        </w:rPr>
        <w:t xml:space="preserve">, dolžan hraniti v skladu z veljavno zakonodajo oziroma še najmanj 10 let po izpolnitvi pogodbenih obveznosti za potrebe naknadnih preverjanj. Dokumentacija o dobavi je podlaga za spremljanje in nadzor nad izvedbo dobave. </w:t>
      </w:r>
    </w:p>
    <w:p w14:paraId="628B698E" w14:textId="77777777" w:rsidR="006B5A67" w:rsidRPr="003C5597" w:rsidRDefault="006B5A67" w:rsidP="002D0119">
      <w:pPr>
        <w:pStyle w:val="BodyText2"/>
        <w:spacing w:after="0" w:line="276" w:lineRule="auto"/>
        <w:ind w:right="-46"/>
        <w:jc w:val="both"/>
        <w:rPr>
          <w:rFonts w:ascii="Century Gothic" w:hAnsi="Century Gothic" w:cs="Calibri"/>
          <w:sz w:val="22"/>
          <w:szCs w:val="22"/>
        </w:rPr>
      </w:pPr>
    </w:p>
    <w:p w14:paraId="64D78382" w14:textId="06D1AF59" w:rsidR="003C5597" w:rsidRDefault="00F15681" w:rsidP="002D0119">
      <w:pPr>
        <w:pStyle w:val="BodyText2"/>
        <w:spacing w:after="0" w:line="276" w:lineRule="auto"/>
        <w:ind w:right="-46"/>
        <w:jc w:val="both"/>
        <w:rPr>
          <w:rFonts w:ascii="Century Gothic" w:hAnsi="Century Gothic" w:cs="Calibri"/>
          <w:sz w:val="22"/>
          <w:szCs w:val="22"/>
        </w:rPr>
      </w:pPr>
      <w:r>
        <w:rPr>
          <w:rFonts w:ascii="Century Gothic" w:hAnsi="Century Gothic" w:cs="Calibri"/>
          <w:sz w:val="22"/>
          <w:szCs w:val="22"/>
        </w:rPr>
        <w:t>Izvajalec</w:t>
      </w:r>
      <w:r w:rsidR="003C5597" w:rsidRPr="003C5597">
        <w:rPr>
          <w:rFonts w:ascii="Century Gothic" w:hAnsi="Century Gothic" w:cs="Calibri"/>
          <w:sz w:val="22"/>
          <w:szCs w:val="22"/>
        </w:rPr>
        <w:t xml:space="preserve"> se zavezuje, da bo zagotovil dostop do celotne dokumentacije v zvezi z </w:t>
      </w:r>
      <w:r w:rsidR="00DF59C5">
        <w:rPr>
          <w:rFonts w:ascii="Century Gothic" w:hAnsi="Century Gothic" w:cs="Calibri"/>
          <w:sz w:val="22"/>
          <w:szCs w:val="22"/>
        </w:rPr>
        <w:t>dobavo naročniku in</w:t>
      </w:r>
      <w:r w:rsidR="003C5597" w:rsidRPr="003C5597">
        <w:rPr>
          <w:rFonts w:ascii="Century Gothic" w:hAnsi="Century Gothic" w:cs="Calibri"/>
          <w:sz w:val="22"/>
          <w:szCs w:val="22"/>
        </w:rPr>
        <w:t xml:space="preserve"> nadzornim organom vključenim v izvajanje, upravljanje, nadzor ali revizijo javnega </w:t>
      </w:r>
      <w:r w:rsidR="00DF59C5">
        <w:rPr>
          <w:rFonts w:ascii="Century Gothic" w:hAnsi="Century Gothic" w:cs="Calibri"/>
          <w:sz w:val="22"/>
          <w:szCs w:val="22"/>
        </w:rPr>
        <w:t>naročila ali tega okvirnega sporazuma</w:t>
      </w:r>
      <w:r w:rsidR="003C5597" w:rsidRPr="003C5597">
        <w:rPr>
          <w:rFonts w:ascii="Century Gothic" w:hAnsi="Century Gothic" w:cs="Calibri"/>
          <w:sz w:val="22"/>
          <w:szCs w:val="22"/>
        </w:rPr>
        <w:t xml:space="preserve"> ter njihovim pooblaščencem, in sicer tudi po izpolnitvi obveznosti </w:t>
      </w:r>
      <w:r w:rsidR="00327F55">
        <w:rPr>
          <w:rFonts w:ascii="Century Gothic" w:hAnsi="Century Gothic" w:cs="Calibri"/>
          <w:sz w:val="22"/>
          <w:szCs w:val="22"/>
        </w:rPr>
        <w:t>po tem sporazumu</w:t>
      </w:r>
      <w:r w:rsidR="003C5597" w:rsidRPr="003C5597">
        <w:rPr>
          <w:rFonts w:ascii="Century Gothic" w:hAnsi="Century Gothic" w:cs="Calibri"/>
          <w:sz w:val="22"/>
          <w:szCs w:val="22"/>
        </w:rPr>
        <w:t xml:space="preserve">. </w:t>
      </w:r>
    </w:p>
    <w:p w14:paraId="7FD40F30" w14:textId="77777777" w:rsidR="00DF59C5" w:rsidRPr="003C5597" w:rsidRDefault="00DF59C5" w:rsidP="002D0119">
      <w:pPr>
        <w:pStyle w:val="BodyText2"/>
        <w:spacing w:after="0" w:line="276" w:lineRule="auto"/>
        <w:ind w:right="-46"/>
        <w:jc w:val="both"/>
        <w:rPr>
          <w:rFonts w:ascii="Century Gothic" w:hAnsi="Century Gothic" w:cs="Calibri"/>
          <w:sz w:val="22"/>
          <w:szCs w:val="22"/>
        </w:rPr>
      </w:pPr>
    </w:p>
    <w:p w14:paraId="3ADCF55B" w14:textId="77777777" w:rsid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473EABDE" w14:textId="77777777" w:rsidR="00076D5B" w:rsidRPr="003C5597" w:rsidRDefault="00076D5B" w:rsidP="002D0119">
      <w:pPr>
        <w:pStyle w:val="BodyText2"/>
        <w:spacing w:after="0" w:line="276" w:lineRule="auto"/>
        <w:ind w:right="-46"/>
        <w:jc w:val="both"/>
        <w:rPr>
          <w:rFonts w:ascii="Century Gothic" w:hAnsi="Century Gothic" w:cs="Calibri"/>
          <w:sz w:val="22"/>
          <w:szCs w:val="22"/>
        </w:rPr>
      </w:pPr>
    </w:p>
    <w:p w14:paraId="30058B78" w14:textId="49BD89D0" w:rsidR="0016425F" w:rsidRPr="003C5597" w:rsidRDefault="003C5597" w:rsidP="002D0119">
      <w:pPr>
        <w:pStyle w:val="BodyText2"/>
        <w:spacing w:after="0" w:line="276" w:lineRule="auto"/>
        <w:ind w:right="-46"/>
        <w:jc w:val="both"/>
        <w:rPr>
          <w:rFonts w:ascii="Century Gothic" w:hAnsi="Century Gothic" w:cs="Calibri"/>
          <w:sz w:val="22"/>
          <w:szCs w:val="22"/>
        </w:rPr>
      </w:pPr>
      <w:r w:rsidRPr="003C5597">
        <w:rPr>
          <w:rFonts w:ascii="Century Gothic" w:hAnsi="Century Gothic" w:cs="Calibri"/>
          <w:sz w:val="22"/>
          <w:szCs w:val="22"/>
        </w:rPr>
        <w:t>Informacije, ki jih revizijska sled vključuje, morajo biti takšne, da dokazujejo nespornost shranjene informacije. Njihov nastanek in hramba morata zagotavljati njihovo nespornost in uporabnost v vsem času hranjenja informacij.</w:t>
      </w:r>
    </w:p>
    <w:p w14:paraId="0866C954" w14:textId="6A465DAD" w:rsidR="0016425F" w:rsidRPr="003C5597" w:rsidRDefault="0016425F" w:rsidP="002D0119">
      <w:pPr>
        <w:pStyle w:val="BodyText2"/>
        <w:spacing w:after="0" w:line="276" w:lineRule="auto"/>
        <w:ind w:right="-46"/>
        <w:jc w:val="both"/>
        <w:rPr>
          <w:rFonts w:ascii="Century Gothic" w:hAnsi="Century Gothic" w:cs="Calibri"/>
          <w:sz w:val="22"/>
          <w:szCs w:val="22"/>
        </w:rPr>
      </w:pPr>
    </w:p>
    <w:p w14:paraId="03855F15" w14:textId="487D9AB2" w:rsidR="000D1DA4" w:rsidRPr="00016A49" w:rsidRDefault="000D1DA4" w:rsidP="002D0119">
      <w:pPr>
        <w:pStyle w:val="BodyText"/>
        <w:tabs>
          <w:tab w:val="left" w:pos="284"/>
          <w:tab w:val="left" w:pos="5850"/>
        </w:tabs>
        <w:spacing w:after="0" w:line="276" w:lineRule="auto"/>
        <w:rPr>
          <w:rFonts w:ascii="Century Gothic" w:hAnsi="Century Gothic"/>
          <w:sz w:val="22"/>
          <w:szCs w:val="22"/>
        </w:rPr>
      </w:pPr>
    </w:p>
    <w:p w14:paraId="2E9D5E21" w14:textId="437BAE59" w:rsidR="000D1DA4" w:rsidRDefault="00DA23EA" w:rsidP="002D0119">
      <w:pPr>
        <w:pStyle w:val="BodyText"/>
        <w:spacing w:after="0" w:line="276" w:lineRule="auto"/>
        <w:rPr>
          <w:rFonts w:ascii="Century Gothic" w:hAnsi="Century Gothic"/>
          <w:b/>
          <w:sz w:val="22"/>
          <w:szCs w:val="22"/>
        </w:rPr>
      </w:pPr>
      <w:r>
        <w:rPr>
          <w:rFonts w:ascii="Century Gothic" w:hAnsi="Century Gothic"/>
          <w:b/>
          <w:sz w:val="22"/>
          <w:szCs w:val="22"/>
        </w:rPr>
        <w:lastRenderedPageBreak/>
        <w:t xml:space="preserve">IV. </w:t>
      </w:r>
      <w:r w:rsidR="000D1DA4">
        <w:rPr>
          <w:rFonts w:ascii="Century Gothic" w:hAnsi="Century Gothic"/>
          <w:b/>
          <w:sz w:val="22"/>
          <w:szCs w:val="22"/>
        </w:rPr>
        <w:t>NAJEM IN UPRAVLJANJE CENTRA TRAJNOSTNE MOBILNOSTI</w:t>
      </w:r>
    </w:p>
    <w:p w14:paraId="6630E5FD" w14:textId="77777777" w:rsidR="000D1DA4" w:rsidRPr="00016A49" w:rsidRDefault="000D1DA4" w:rsidP="002D0119">
      <w:pPr>
        <w:pStyle w:val="BodyText"/>
        <w:spacing w:after="0" w:line="276" w:lineRule="auto"/>
        <w:rPr>
          <w:rFonts w:ascii="Century Gothic" w:hAnsi="Century Gothic"/>
          <w:b/>
          <w:sz w:val="22"/>
          <w:szCs w:val="22"/>
        </w:rPr>
      </w:pPr>
    </w:p>
    <w:p w14:paraId="7CF3F81E" w14:textId="77777777" w:rsidR="000D1DA4" w:rsidRPr="00016A49" w:rsidRDefault="000D1DA4"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682959A" w14:textId="3868B910" w:rsidR="000D1DA4" w:rsidRPr="0016425F" w:rsidRDefault="000D1DA4"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DA23EA">
        <w:rPr>
          <w:rFonts w:ascii="Century Gothic" w:hAnsi="Century Gothic"/>
          <w:b/>
          <w:bCs/>
          <w:sz w:val="22"/>
          <w:szCs w:val="22"/>
        </w:rPr>
        <w:t>Predmet najema</w:t>
      </w:r>
      <w:r w:rsidR="008A6642">
        <w:rPr>
          <w:rFonts w:ascii="Century Gothic" w:hAnsi="Century Gothic"/>
          <w:b/>
          <w:bCs/>
          <w:sz w:val="22"/>
          <w:szCs w:val="22"/>
        </w:rPr>
        <w:t xml:space="preserve"> in namen uporabe</w:t>
      </w:r>
      <w:r w:rsidRPr="0016425F">
        <w:rPr>
          <w:rFonts w:ascii="Century Gothic" w:hAnsi="Century Gothic"/>
          <w:b/>
          <w:bCs/>
          <w:sz w:val="22"/>
          <w:szCs w:val="22"/>
        </w:rPr>
        <w:t>)</w:t>
      </w:r>
    </w:p>
    <w:p w14:paraId="4AB214C7" w14:textId="77777777" w:rsidR="000D1DA4" w:rsidRPr="00DA23EA" w:rsidRDefault="000D1DA4" w:rsidP="002D0119">
      <w:pPr>
        <w:pStyle w:val="BodyText2"/>
        <w:spacing w:after="0" w:line="276" w:lineRule="auto"/>
        <w:ind w:right="-46"/>
        <w:jc w:val="both"/>
        <w:rPr>
          <w:rFonts w:ascii="Century Gothic" w:hAnsi="Century Gothic" w:cs="Calibri"/>
          <w:sz w:val="22"/>
          <w:szCs w:val="22"/>
        </w:rPr>
      </w:pPr>
    </w:p>
    <w:p w14:paraId="59980350" w14:textId="77777777" w:rsidR="00D26EE7" w:rsidRPr="004F25A4" w:rsidRDefault="00DA23EA" w:rsidP="00D26EE7">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S tem okvirnim sporazumom naročnik odda izvajalcu v najem</w:t>
      </w:r>
      <w:r w:rsidR="00D26EE7" w:rsidRPr="004F25A4">
        <w:rPr>
          <w:rFonts w:ascii="Century Gothic" w:hAnsi="Century Gothic" w:cs="Calibri"/>
          <w:sz w:val="22"/>
          <w:szCs w:val="22"/>
        </w:rPr>
        <w:t>:</w:t>
      </w:r>
    </w:p>
    <w:p w14:paraId="19E17125" w14:textId="77777777" w:rsidR="00D26EE7" w:rsidRPr="004F25A4" w:rsidRDefault="00DA23EA" w:rsidP="00D26EE7">
      <w:pPr>
        <w:pStyle w:val="BodyText2"/>
        <w:numPr>
          <w:ilvl w:val="0"/>
          <w:numId w:val="15"/>
        </w:numPr>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objekt</w:t>
      </w:r>
      <w:r w:rsidR="00D26EE7" w:rsidRPr="004F25A4">
        <w:rPr>
          <w:rFonts w:ascii="Century Gothic" w:hAnsi="Century Gothic" w:cs="Calibri"/>
          <w:sz w:val="22"/>
          <w:szCs w:val="22"/>
        </w:rPr>
        <w:t xml:space="preserve"> </w:t>
      </w:r>
      <w:r w:rsidRPr="004F25A4">
        <w:rPr>
          <w:rFonts w:ascii="Century Gothic" w:hAnsi="Century Gothic" w:cs="Calibri"/>
          <w:sz w:val="22"/>
          <w:szCs w:val="22"/>
        </w:rPr>
        <w:t>Center t</w:t>
      </w:r>
      <w:r w:rsidR="001F0A54" w:rsidRPr="004F25A4">
        <w:rPr>
          <w:rFonts w:ascii="Century Gothic" w:hAnsi="Century Gothic" w:cs="Calibri"/>
          <w:sz w:val="22"/>
          <w:szCs w:val="22"/>
        </w:rPr>
        <w:t>rajnostne mobilnosti</w:t>
      </w:r>
      <w:r w:rsidR="00D26EE7" w:rsidRPr="004F25A4">
        <w:rPr>
          <w:rFonts w:ascii="Century Gothic" w:hAnsi="Century Gothic" w:cs="Calibri"/>
          <w:sz w:val="22"/>
          <w:szCs w:val="22"/>
        </w:rPr>
        <w:t xml:space="preserve"> </w:t>
      </w:r>
      <w:r w:rsidR="001F0A54" w:rsidRPr="004F25A4">
        <w:rPr>
          <w:rFonts w:ascii="Century Gothic" w:hAnsi="Century Gothic" w:cs="Calibri"/>
          <w:sz w:val="22"/>
          <w:szCs w:val="22"/>
        </w:rPr>
        <w:t>na naslovu</w:t>
      </w:r>
      <w:r w:rsidR="00C05CB2" w:rsidRPr="004F25A4">
        <w:rPr>
          <w:rFonts w:ascii="Century Gothic" w:hAnsi="Century Gothic" w:cs="Calibri"/>
          <w:sz w:val="22"/>
          <w:szCs w:val="22"/>
        </w:rPr>
        <w:t xml:space="preserve"> Cesta talcev 72, 4000 Kranj</w:t>
      </w:r>
      <w:r w:rsidR="00D26EE7" w:rsidRPr="004F25A4">
        <w:rPr>
          <w:rFonts w:ascii="Century Gothic" w:hAnsi="Century Gothic" w:cs="Calibri"/>
          <w:sz w:val="22"/>
          <w:szCs w:val="22"/>
        </w:rPr>
        <w:t xml:space="preserve"> (v skupni izmeri 111 m2), ki stoji na zemljiščih parcelna številka 385, 543/13, 549 in 369/4, k. o. 2121 – KLANEC in </w:t>
      </w:r>
    </w:p>
    <w:p w14:paraId="3BAEF74A" w14:textId="77777777" w:rsidR="00D26EE7" w:rsidRPr="004F25A4" w:rsidRDefault="00D26EE7" w:rsidP="00D26EE7">
      <w:pPr>
        <w:pStyle w:val="BodyText2"/>
        <w:numPr>
          <w:ilvl w:val="0"/>
          <w:numId w:val="15"/>
        </w:numPr>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 xml:space="preserve">pripadajoče zemljišče, ki v naravi predstavlja zemljišče z nadstreškom v izmeri 62,20 m2 in </w:t>
      </w:r>
    </w:p>
    <w:p w14:paraId="498EE764" w14:textId="7F9B792B" w:rsidR="00D26EE7" w:rsidRPr="004F25A4" w:rsidRDefault="00D26EE7" w:rsidP="00D26EE7">
      <w:pPr>
        <w:pStyle w:val="BodyText2"/>
        <w:numPr>
          <w:ilvl w:val="0"/>
          <w:numId w:val="15"/>
        </w:numPr>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prehod, označeno na skici, ki je kot priloga št. 1 sestavni del te</w:t>
      </w:r>
      <w:r w:rsidR="00327F55" w:rsidRPr="004F25A4">
        <w:rPr>
          <w:rFonts w:ascii="Century Gothic" w:hAnsi="Century Gothic" w:cs="Calibri"/>
          <w:sz w:val="22"/>
          <w:szCs w:val="22"/>
        </w:rPr>
        <w:t>ga okvirnega sporazuma</w:t>
      </w:r>
      <w:r w:rsidRPr="004F25A4">
        <w:rPr>
          <w:rFonts w:ascii="Century Gothic" w:hAnsi="Century Gothic" w:cs="Calibri"/>
          <w:sz w:val="22"/>
          <w:szCs w:val="22"/>
        </w:rPr>
        <w:t>.</w:t>
      </w:r>
    </w:p>
    <w:p w14:paraId="47C7AC26" w14:textId="267A15AB" w:rsidR="00DA23EA" w:rsidRPr="004F25A4" w:rsidRDefault="00DA23EA" w:rsidP="00D26EE7">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(v nadaljnjem besedilu: CTM) skupaj s pravico do uporabe zunanjih površin.</w:t>
      </w:r>
    </w:p>
    <w:p w14:paraId="349E11F8" w14:textId="77777777" w:rsidR="00DF59C5" w:rsidRPr="004F25A4" w:rsidRDefault="00DF59C5" w:rsidP="00D26EE7">
      <w:pPr>
        <w:pStyle w:val="BodyText2"/>
        <w:spacing w:after="0" w:line="276" w:lineRule="auto"/>
        <w:ind w:right="-46"/>
        <w:jc w:val="both"/>
        <w:rPr>
          <w:rFonts w:ascii="Century Gothic" w:hAnsi="Century Gothic" w:cs="Calibri"/>
          <w:sz w:val="22"/>
          <w:szCs w:val="22"/>
        </w:rPr>
      </w:pPr>
    </w:p>
    <w:p w14:paraId="4421B738" w14:textId="781A7F23" w:rsidR="00E305DA" w:rsidRPr="004F25A4" w:rsidRDefault="00E305DA" w:rsidP="00E305DA">
      <w:pPr>
        <w:pStyle w:val="BodyText2"/>
        <w:spacing w:line="276" w:lineRule="auto"/>
        <w:ind w:right="-46"/>
        <w:jc w:val="both"/>
        <w:rPr>
          <w:rFonts w:ascii="Century Gothic" w:hAnsi="Century Gothic" w:cs="Calibri"/>
          <w:sz w:val="22"/>
          <w:szCs w:val="22"/>
        </w:rPr>
      </w:pPr>
      <w:r w:rsidRPr="004F25A4">
        <w:rPr>
          <w:rFonts w:ascii="Century Gothic" w:hAnsi="Century Gothic" w:cs="Calibri"/>
          <w:sz w:val="22"/>
          <w:szCs w:val="22"/>
        </w:rPr>
        <w:t>Objekt v izmeri 111 m2 v  naravi predstavlja Center trajnostne mobilnosti in obsega naslednje prostore: informacijska točka s samopopravljalnico v izmeri 60,53 m2, zaprta kolesarnica v izmeri 23,93 m2, zaprta kolesarnica v izmeri 14,55 m2, prostor za odpadke v izmeri 7,70 m2 in sanitarije v izmeri 4,73 m2.</w:t>
      </w:r>
    </w:p>
    <w:p w14:paraId="30602922" w14:textId="7D09DA49" w:rsidR="008A6642" w:rsidRPr="004F25A4" w:rsidRDefault="00E305DA" w:rsidP="00E305DA">
      <w:pPr>
        <w:pStyle w:val="BodyText2"/>
        <w:spacing w:after="0" w:line="276" w:lineRule="auto"/>
        <w:ind w:right="-46"/>
        <w:jc w:val="both"/>
        <w:rPr>
          <w:rFonts w:ascii="Century Gothic" w:hAnsi="Century Gothic" w:cs="Calibri"/>
          <w:sz w:val="22"/>
          <w:szCs w:val="22"/>
        </w:rPr>
      </w:pPr>
      <w:bookmarkStart w:id="4" w:name="_Hlk207265188"/>
      <w:r w:rsidRPr="004F25A4">
        <w:rPr>
          <w:rFonts w:ascii="Century Gothic" w:hAnsi="Century Gothic" w:cs="Calibri"/>
          <w:sz w:val="22"/>
          <w:szCs w:val="22"/>
        </w:rPr>
        <w:t>Objekt se oddaja v najem skupaj z opremo, navedeno v preglednici, ki je kot priloga št. ____ sestavni del te</w:t>
      </w:r>
      <w:r w:rsidR="00327F55" w:rsidRPr="004F25A4">
        <w:rPr>
          <w:rFonts w:ascii="Century Gothic" w:hAnsi="Century Gothic" w:cs="Calibri"/>
          <w:sz w:val="22"/>
          <w:szCs w:val="22"/>
        </w:rPr>
        <w:t>ga okvirnega sporazuma</w:t>
      </w:r>
      <w:r w:rsidRPr="004F25A4">
        <w:rPr>
          <w:rFonts w:ascii="Century Gothic" w:hAnsi="Century Gothic" w:cs="Calibri"/>
          <w:sz w:val="22"/>
          <w:szCs w:val="22"/>
        </w:rPr>
        <w:t>.</w:t>
      </w:r>
    </w:p>
    <w:bookmarkEnd w:id="4"/>
    <w:p w14:paraId="009C5742" w14:textId="77777777" w:rsidR="00DF59C5" w:rsidRPr="004F25A4" w:rsidRDefault="00DF59C5" w:rsidP="002D0119">
      <w:pPr>
        <w:pStyle w:val="BodyText2"/>
        <w:spacing w:after="0" w:line="276" w:lineRule="auto"/>
        <w:ind w:right="-46"/>
        <w:jc w:val="both"/>
        <w:rPr>
          <w:rFonts w:ascii="Century Gothic" w:hAnsi="Century Gothic" w:cs="Calibri"/>
          <w:sz w:val="22"/>
          <w:szCs w:val="22"/>
        </w:rPr>
      </w:pPr>
    </w:p>
    <w:p w14:paraId="2C9AFA0E" w14:textId="17505A13" w:rsidR="00302003" w:rsidRPr="004F25A4" w:rsidRDefault="008A6642"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Izvajalec je upravičen do uporabe objekta, ki je predmet najema po tem okvirnem sporazumu v neomejenem obsegu, vendar skladno in za potrebe opravljanja dejavnosti in storitev, ki so predmet javnega naročila po tem okvirnem sporazumu.</w:t>
      </w:r>
      <w:r w:rsidR="00302003" w:rsidRPr="004F25A4">
        <w:rPr>
          <w:rFonts w:ascii="Century Gothic" w:hAnsi="Century Gothic" w:cs="Calibri"/>
          <w:sz w:val="22"/>
          <w:szCs w:val="22"/>
        </w:rPr>
        <w:t xml:space="preserve"> </w:t>
      </w:r>
    </w:p>
    <w:p w14:paraId="24111C17" w14:textId="77777777" w:rsidR="00302003" w:rsidRPr="004F25A4" w:rsidRDefault="00302003" w:rsidP="002D0119">
      <w:pPr>
        <w:pStyle w:val="BodyText2"/>
        <w:spacing w:after="0" w:line="276" w:lineRule="auto"/>
        <w:ind w:right="-46"/>
        <w:jc w:val="both"/>
        <w:rPr>
          <w:rFonts w:ascii="Century Gothic" w:hAnsi="Century Gothic" w:cs="Calibri"/>
          <w:sz w:val="22"/>
          <w:szCs w:val="22"/>
        </w:rPr>
      </w:pPr>
    </w:p>
    <w:p w14:paraId="3D0D5D23" w14:textId="361C0A37" w:rsidR="00CB7E1E" w:rsidRDefault="00302003" w:rsidP="002D0119">
      <w:pPr>
        <w:pStyle w:val="BodyText2"/>
        <w:spacing w:after="0" w:line="276" w:lineRule="auto"/>
        <w:ind w:right="-46"/>
        <w:jc w:val="both"/>
        <w:rPr>
          <w:rFonts w:ascii="Century Gothic" w:hAnsi="Century Gothic" w:cs="Calibri"/>
          <w:sz w:val="22"/>
          <w:szCs w:val="22"/>
        </w:rPr>
      </w:pPr>
      <w:bookmarkStart w:id="5" w:name="_Hlk207265220"/>
      <w:r w:rsidRPr="004F25A4">
        <w:rPr>
          <w:rFonts w:ascii="Century Gothic" w:hAnsi="Century Gothic" w:cs="Calibri"/>
          <w:sz w:val="22"/>
          <w:szCs w:val="22"/>
        </w:rPr>
        <w:t>Izvajalec je upravičen do upora</w:t>
      </w:r>
      <w:r w:rsidR="00C41AC1" w:rsidRPr="004F25A4">
        <w:rPr>
          <w:rFonts w:ascii="Century Gothic" w:hAnsi="Century Gothic" w:cs="Calibri"/>
          <w:sz w:val="22"/>
          <w:szCs w:val="22"/>
        </w:rPr>
        <w:t>be</w:t>
      </w:r>
      <w:r w:rsidRPr="004F25A4">
        <w:rPr>
          <w:rFonts w:ascii="Century Gothic" w:hAnsi="Century Gothic" w:cs="Calibri"/>
          <w:sz w:val="22"/>
          <w:szCs w:val="22"/>
        </w:rPr>
        <w:t xml:space="preserve"> objekta tudi za druge namene, vključno z izvajanjem tržne dejavnosti, v kolikor so slednje neposredno ali posredno povezane z izvajanjem promocije trajnostne mobilnosti ali spodbujanje gibanja in zdravega življenja med občani ali na območju Mestne občine Kranj. Pred uporabo objekta za druge namene, je izvajalec dolžan o </w:t>
      </w:r>
      <w:r w:rsidR="00F15681" w:rsidRPr="004F25A4">
        <w:rPr>
          <w:rFonts w:ascii="Century Gothic" w:hAnsi="Century Gothic" w:cs="Calibri"/>
          <w:sz w:val="22"/>
          <w:szCs w:val="22"/>
        </w:rPr>
        <w:t xml:space="preserve">tem pisno </w:t>
      </w:r>
      <w:r w:rsidRPr="004F25A4">
        <w:rPr>
          <w:rFonts w:ascii="Century Gothic" w:hAnsi="Century Gothic" w:cs="Calibri"/>
          <w:sz w:val="22"/>
          <w:szCs w:val="22"/>
        </w:rPr>
        <w:t>obvestiti naročnika.</w:t>
      </w:r>
      <w:r w:rsidR="00DF59C5" w:rsidRPr="004F25A4">
        <w:rPr>
          <w:rFonts w:ascii="Century Gothic" w:hAnsi="Century Gothic" w:cs="Calibri"/>
          <w:sz w:val="22"/>
          <w:szCs w:val="22"/>
        </w:rPr>
        <w:t xml:space="preserve"> V primeru kršitev in pod pogojem, da izvajalec tudi v dodatno postavljenem roku ne preneha s kršitvami, je naročnik upravičen unovčiti garancijo za dobro izvedbo obveznosti</w:t>
      </w:r>
      <w:r w:rsidR="00327F55" w:rsidRPr="004F25A4">
        <w:rPr>
          <w:rFonts w:ascii="Century Gothic" w:hAnsi="Century Gothic" w:cs="Calibri"/>
          <w:sz w:val="22"/>
          <w:szCs w:val="22"/>
        </w:rPr>
        <w:t xml:space="preserve"> po tem sporazumu</w:t>
      </w:r>
      <w:r w:rsidR="00DF59C5" w:rsidRPr="004F25A4">
        <w:rPr>
          <w:rFonts w:ascii="Century Gothic" w:hAnsi="Century Gothic" w:cs="Calibri"/>
          <w:sz w:val="22"/>
          <w:szCs w:val="22"/>
        </w:rPr>
        <w:t>.</w:t>
      </w:r>
    </w:p>
    <w:bookmarkEnd w:id="5"/>
    <w:p w14:paraId="27894B8D" w14:textId="59242A8D" w:rsidR="0016425F" w:rsidRPr="004F25A4" w:rsidRDefault="0016425F" w:rsidP="002D0119">
      <w:pPr>
        <w:pStyle w:val="BodyText2"/>
        <w:spacing w:after="0" w:line="276" w:lineRule="auto"/>
        <w:ind w:right="-46"/>
        <w:jc w:val="both"/>
        <w:rPr>
          <w:rFonts w:ascii="Century Gothic" w:hAnsi="Century Gothic" w:cs="Calibri"/>
          <w:sz w:val="22"/>
          <w:szCs w:val="22"/>
        </w:rPr>
      </w:pPr>
    </w:p>
    <w:p w14:paraId="1E9046FE" w14:textId="77777777" w:rsidR="008A6642" w:rsidRPr="004F25A4" w:rsidRDefault="008A6642"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200049E1" w14:textId="6ABE40FC" w:rsidR="008A6642" w:rsidRPr="004F25A4" w:rsidRDefault="008A6642" w:rsidP="002D0119">
      <w:pPr>
        <w:spacing w:line="276" w:lineRule="auto"/>
        <w:jc w:val="center"/>
        <w:rPr>
          <w:rFonts w:ascii="Century Gothic" w:hAnsi="Century Gothic"/>
          <w:b/>
          <w:bCs/>
          <w:sz w:val="22"/>
          <w:szCs w:val="22"/>
        </w:rPr>
      </w:pPr>
      <w:r w:rsidRPr="004F25A4">
        <w:rPr>
          <w:rFonts w:ascii="Century Gothic" w:hAnsi="Century Gothic"/>
          <w:b/>
          <w:bCs/>
          <w:sz w:val="22"/>
          <w:szCs w:val="22"/>
        </w:rPr>
        <w:t>(Najemnina)</w:t>
      </w:r>
    </w:p>
    <w:p w14:paraId="461EFAC7" w14:textId="77777777" w:rsidR="008A6642" w:rsidRPr="004F25A4" w:rsidRDefault="008A6642" w:rsidP="002D0119">
      <w:pPr>
        <w:pStyle w:val="BodyText2"/>
        <w:spacing w:after="0" w:line="276" w:lineRule="auto"/>
        <w:ind w:right="-46"/>
        <w:jc w:val="both"/>
        <w:rPr>
          <w:rFonts w:ascii="Century Gothic" w:hAnsi="Century Gothic" w:cs="Calibri"/>
          <w:sz w:val="22"/>
          <w:szCs w:val="22"/>
        </w:rPr>
      </w:pPr>
    </w:p>
    <w:p w14:paraId="3C815615" w14:textId="2CFB2FF8" w:rsidR="008A6642" w:rsidRPr="004F25A4" w:rsidRDefault="00327F55"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S</w:t>
      </w:r>
      <w:r w:rsidR="008A6642" w:rsidRPr="004F25A4">
        <w:rPr>
          <w:rFonts w:ascii="Century Gothic" w:hAnsi="Century Gothic" w:cs="Calibri"/>
          <w:sz w:val="22"/>
          <w:szCs w:val="22"/>
        </w:rPr>
        <w:t>tranki</w:t>
      </w:r>
      <w:r w:rsidRPr="004F25A4">
        <w:rPr>
          <w:rFonts w:ascii="Century Gothic" w:hAnsi="Century Gothic" w:cs="Calibri"/>
          <w:sz w:val="22"/>
          <w:szCs w:val="22"/>
        </w:rPr>
        <w:t xml:space="preserve"> okvirnega sporazuma</w:t>
      </w:r>
      <w:r w:rsidR="008A6642" w:rsidRPr="004F25A4">
        <w:rPr>
          <w:rFonts w:ascii="Century Gothic" w:hAnsi="Century Gothic" w:cs="Calibri"/>
          <w:sz w:val="22"/>
          <w:szCs w:val="22"/>
        </w:rPr>
        <w:t xml:space="preserve"> se dogovorita, da znaša mesečna vrednost najema ……</w:t>
      </w:r>
      <w:r w:rsidR="00D26EE7" w:rsidRPr="004F25A4">
        <w:rPr>
          <w:rFonts w:ascii="Century Gothic" w:hAnsi="Century Gothic" w:cs="Calibri"/>
          <w:sz w:val="22"/>
          <w:szCs w:val="22"/>
        </w:rPr>
        <w:t>…………</w:t>
      </w:r>
      <w:r w:rsidR="008A6642" w:rsidRPr="004F25A4">
        <w:rPr>
          <w:rFonts w:ascii="Century Gothic" w:hAnsi="Century Gothic" w:cs="Calibri"/>
          <w:sz w:val="22"/>
          <w:szCs w:val="22"/>
        </w:rPr>
        <w:t>…… EUR</w:t>
      </w:r>
      <w:r w:rsidR="00FC5913" w:rsidRPr="004F25A4">
        <w:rPr>
          <w:rFonts w:ascii="Century Gothic" w:hAnsi="Century Gothic" w:cs="Calibri"/>
          <w:sz w:val="22"/>
          <w:szCs w:val="22"/>
        </w:rPr>
        <w:t xml:space="preserve"> neto.</w:t>
      </w:r>
    </w:p>
    <w:p w14:paraId="48D03BF8" w14:textId="77777777" w:rsidR="008A6642" w:rsidRPr="004F25A4" w:rsidRDefault="008A6642" w:rsidP="002D0119">
      <w:pPr>
        <w:pStyle w:val="BodyText2"/>
        <w:spacing w:after="0" w:line="276" w:lineRule="auto"/>
        <w:ind w:right="-46"/>
        <w:jc w:val="both"/>
        <w:rPr>
          <w:rFonts w:ascii="Century Gothic" w:hAnsi="Century Gothic" w:cs="Calibri"/>
          <w:sz w:val="22"/>
          <w:szCs w:val="22"/>
        </w:rPr>
      </w:pPr>
    </w:p>
    <w:p w14:paraId="0175D283" w14:textId="749709C4" w:rsidR="00F55F43" w:rsidRPr="004F25A4" w:rsidRDefault="00327F55" w:rsidP="00F55F43">
      <w:pPr>
        <w:pStyle w:val="NoSpacing"/>
        <w:spacing w:line="276" w:lineRule="auto"/>
        <w:jc w:val="both"/>
        <w:rPr>
          <w:rFonts w:ascii="Century Gothic" w:eastAsia="Calibri" w:hAnsi="Century Gothic" w:cs="Calibri"/>
        </w:rPr>
      </w:pPr>
      <w:r w:rsidRPr="004F25A4">
        <w:rPr>
          <w:rFonts w:ascii="Century Gothic" w:eastAsia="Calibri" w:hAnsi="Century Gothic" w:cs="Calibri"/>
        </w:rPr>
        <w:t>S</w:t>
      </w:r>
      <w:r w:rsidR="00F55F43" w:rsidRPr="004F25A4">
        <w:rPr>
          <w:rFonts w:ascii="Century Gothic" w:eastAsia="Calibri" w:hAnsi="Century Gothic" w:cs="Calibri"/>
        </w:rPr>
        <w:t>tranki</w:t>
      </w:r>
      <w:r w:rsidRPr="004F25A4">
        <w:rPr>
          <w:rFonts w:ascii="Century Gothic" w:eastAsia="Calibri" w:hAnsi="Century Gothic" w:cs="Calibri"/>
        </w:rPr>
        <w:t xml:space="preserve"> okvirnega sporazuma</w:t>
      </w:r>
      <w:r w:rsidR="00F55F43" w:rsidRPr="004F25A4">
        <w:rPr>
          <w:rFonts w:ascii="Century Gothic" w:eastAsia="Calibri" w:hAnsi="Century Gothic" w:cs="Calibri"/>
        </w:rPr>
        <w:t xml:space="preserve"> se dogovorita, da bo naročnik kril stroške zavarovanja objekta in pripadajoče opreme, izvajalec pa bo kril stroške zavarovanja za hrambo koles in ostalih premičnin.</w:t>
      </w:r>
    </w:p>
    <w:p w14:paraId="2019A4C3" w14:textId="77777777" w:rsidR="00F55F43" w:rsidRPr="004F25A4" w:rsidRDefault="00F55F43" w:rsidP="00F55F43">
      <w:pPr>
        <w:pStyle w:val="NoSpacing"/>
        <w:spacing w:line="276" w:lineRule="auto"/>
        <w:jc w:val="both"/>
        <w:rPr>
          <w:rFonts w:ascii="Century Gothic" w:eastAsia="Calibri" w:hAnsi="Century Gothic" w:cs="Calibri"/>
        </w:rPr>
      </w:pPr>
    </w:p>
    <w:p w14:paraId="12D29706" w14:textId="677CC404" w:rsidR="00F55F43" w:rsidRPr="004F25A4" w:rsidRDefault="00F55F43" w:rsidP="00F55F43">
      <w:pPr>
        <w:pStyle w:val="NoSpacing"/>
        <w:spacing w:line="276" w:lineRule="auto"/>
        <w:jc w:val="both"/>
        <w:rPr>
          <w:rFonts w:ascii="Century Gothic" w:eastAsia="Calibri" w:hAnsi="Century Gothic" w:cs="Calibri"/>
        </w:rPr>
      </w:pPr>
      <w:r w:rsidRPr="004F25A4">
        <w:rPr>
          <w:rFonts w:ascii="Century Gothic" w:eastAsia="Calibri" w:hAnsi="Century Gothic" w:cs="Calibri"/>
        </w:rPr>
        <w:t>Izvajalec se zaveže plačevati tudi obratovalne stroške, stroške rednega vzdrževanja, davščine v  skladu z zakonom oziroma v rokih dospetja, določenih s strani lastnika, upravljavca oziroma dobavitelja za celotno obdobje veljavnosti te</w:t>
      </w:r>
      <w:r w:rsidR="00327F55" w:rsidRPr="004F25A4">
        <w:rPr>
          <w:rFonts w:ascii="Century Gothic" w:eastAsia="Calibri" w:hAnsi="Century Gothic" w:cs="Calibri"/>
        </w:rPr>
        <w:t>ga sporazuma</w:t>
      </w:r>
      <w:r w:rsidRPr="004F25A4">
        <w:rPr>
          <w:rFonts w:ascii="Century Gothic" w:eastAsia="Calibri" w:hAnsi="Century Gothic" w:cs="Calibri"/>
        </w:rPr>
        <w:t xml:space="preserve">. </w:t>
      </w:r>
    </w:p>
    <w:p w14:paraId="33F8796A" w14:textId="77777777" w:rsidR="00F55F43" w:rsidRPr="004F25A4" w:rsidRDefault="00F55F43" w:rsidP="00F55F43">
      <w:pPr>
        <w:jc w:val="both"/>
        <w:rPr>
          <w:rFonts w:ascii="Century Gothic" w:eastAsia="Calibri" w:hAnsi="Century Gothic" w:cs="Calibri"/>
          <w:sz w:val="22"/>
          <w:szCs w:val="22"/>
        </w:rPr>
      </w:pPr>
    </w:p>
    <w:p w14:paraId="5E56AA7D" w14:textId="77777777" w:rsidR="00F55F43" w:rsidRPr="004F25A4" w:rsidRDefault="00F55F43" w:rsidP="00F55F43">
      <w:pPr>
        <w:jc w:val="both"/>
        <w:rPr>
          <w:rFonts w:ascii="Century Gothic" w:eastAsia="Calibri" w:hAnsi="Century Gothic" w:cs="Calibri"/>
          <w:sz w:val="22"/>
          <w:szCs w:val="22"/>
        </w:rPr>
      </w:pPr>
      <w:r w:rsidRPr="004F25A4">
        <w:rPr>
          <w:rFonts w:ascii="Century Gothic" w:eastAsia="Calibri" w:hAnsi="Century Gothic" w:cs="Calibri"/>
          <w:sz w:val="22"/>
          <w:szCs w:val="22"/>
        </w:rPr>
        <w:t>Obratovalni stroški objekta zajemajo zlasti:</w:t>
      </w:r>
    </w:p>
    <w:p w14:paraId="3DD770D6" w14:textId="45366F5A"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energije in nanje vezane stroške dobave, merjenja ipd.,</w:t>
      </w:r>
    </w:p>
    <w:p w14:paraId="0D10A7CC" w14:textId="5608056B"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ogrevanja,</w:t>
      </w:r>
    </w:p>
    <w:p w14:paraId="5301FFB8" w14:textId="57B1773E"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porabe vode,</w:t>
      </w:r>
    </w:p>
    <w:p w14:paraId="0EBC220B" w14:textId="7AED610F"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kanalščine in nanje vezanih dajatev,</w:t>
      </w:r>
    </w:p>
    <w:p w14:paraId="2B116D3A" w14:textId="2B76D5CE"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za odvoz odpadkov,</w:t>
      </w:r>
    </w:p>
    <w:p w14:paraId="6705677D" w14:textId="492EFFA0"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telefonskih priključkov, priključka in uporabe kabelskega in internetnega omrežja, TV naročnine,</w:t>
      </w:r>
    </w:p>
    <w:p w14:paraId="556003B2" w14:textId="66D1673D"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varovanja objekta,</w:t>
      </w:r>
    </w:p>
    <w:p w14:paraId="5F7AA2F9" w14:textId="265CECCC" w:rsidR="00F55F43" w:rsidRPr="004F25A4" w:rsidRDefault="00F55F43" w:rsidP="00F55F43">
      <w:pPr>
        <w:pStyle w:val="ListParagraph"/>
        <w:numPr>
          <w:ilvl w:val="0"/>
          <w:numId w:val="20"/>
        </w:numPr>
        <w:jc w:val="both"/>
        <w:rPr>
          <w:rFonts w:ascii="Century Gothic" w:eastAsia="Calibri" w:hAnsi="Century Gothic" w:cs="Calibri"/>
          <w:sz w:val="22"/>
          <w:szCs w:val="22"/>
        </w:rPr>
      </w:pPr>
      <w:r w:rsidRPr="004F25A4">
        <w:rPr>
          <w:rFonts w:ascii="Century Gothic" w:eastAsia="Calibri" w:hAnsi="Century Gothic" w:cs="Calibri"/>
          <w:sz w:val="22"/>
          <w:szCs w:val="22"/>
        </w:rPr>
        <w:t>stroške dajatev nadomestila za uporabo stavbnega zemljišča.</w:t>
      </w:r>
    </w:p>
    <w:p w14:paraId="7ECB0617" w14:textId="77777777" w:rsidR="00F55F43" w:rsidRPr="004F25A4" w:rsidRDefault="00F55F43" w:rsidP="00F55F43">
      <w:pPr>
        <w:jc w:val="both"/>
        <w:rPr>
          <w:rFonts w:ascii="Century Gothic" w:eastAsia="Calibri" w:hAnsi="Century Gothic" w:cs="Calibri"/>
          <w:sz w:val="22"/>
          <w:szCs w:val="22"/>
        </w:rPr>
      </w:pPr>
    </w:p>
    <w:p w14:paraId="4DB5A62D" w14:textId="77777777" w:rsidR="00F55F43" w:rsidRPr="004F25A4" w:rsidRDefault="00F55F43" w:rsidP="00F55F43">
      <w:pPr>
        <w:jc w:val="both"/>
        <w:rPr>
          <w:rFonts w:ascii="Century Gothic" w:eastAsia="Calibri" w:hAnsi="Century Gothic" w:cs="Calibri"/>
          <w:sz w:val="22"/>
          <w:szCs w:val="22"/>
        </w:rPr>
      </w:pPr>
      <w:r w:rsidRPr="004F25A4">
        <w:rPr>
          <w:rFonts w:ascii="Century Gothic" w:eastAsia="Calibri" w:hAnsi="Century Gothic" w:cs="Calibri"/>
          <w:sz w:val="22"/>
          <w:szCs w:val="22"/>
        </w:rPr>
        <w:t>Med stroške rednega tekočega vzdrževanja se štejejo zlasti stroški čiščenja objekta in funkcionalnih zemljišč oz. neposredne okolice, stroški pregledov ogrevalnih naprav, stroški zagotavljanja požarnovarnostnih sistemov in naprav ter stroški manjših popravil objekta in opreme.</w:t>
      </w:r>
    </w:p>
    <w:p w14:paraId="4CB4F612" w14:textId="77777777" w:rsidR="00F55F43" w:rsidRPr="004F25A4" w:rsidRDefault="00F55F43" w:rsidP="00F55F43">
      <w:pPr>
        <w:jc w:val="both"/>
        <w:rPr>
          <w:rFonts w:ascii="Century Gothic" w:eastAsia="Calibri" w:hAnsi="Century Gothic" w:cs="Calibri"/>
          <w:sz w:val="22"/>
          <w:szCs w:val="22"/>
        </w:rPr>
      </w:pPr>
    </w:p>
    <w:p w14:paraId="5550F5B1" w14:textId="77777777" w:rsidR="00F55F43" w:rsidRPr="004F25A4" w:rsidRDefault="00F55F43" w:rsidP="00F55F43">
      <w:pPr>
        <w:jc w:val="both"/>
        <w:rPr>
          <w:rFonts w:ascii="Century Gothic" w:eastAsia="Calibri" w:hAnsi="Century Gothic" w:cs="Calibri"/>
          <w:sz w:val="22"/>
          <w:szCs w:val="22"/>
        </w:rPr>
      </w:pPr>
      <w:bookmarkStart w:id="6" w:name="_Hlk207265296"/>
      <w:r w:rsidRPr="004F25A4">
        <w:rPr>
          <w:rFonts w:ascii="Century Gothic" w:eastAsia="Calibri" w:hAnsi="Century Gothic" w:cs="Calibri"/>
          <w:sz w:val="22"/>
          <w:szCs w:val="22"/>
        </w:rPr>
        <w:t>Izvajalec je dolžan poravnati tudi morebitne posebne dodatne stroške obratovanja objekta, ki bi nastali zaradi posebnega delovanja izvajalca, ki ni bilo vključeno v načrtovano rabo objekta, in povzroči povečanje obratovalnih stroškov nad načrtovane oz. pričakovane stroške glede na predhodno dogovorjeno uporabo prostorov</w:t>
      </w:r>
      <w:bookmarkEnd w:id="6"/>
      <w:r w:rsidRPr="004F25A4">
        <w:rPr>
          <w:rFonts w:ascii="Century Gothic" w:eastAsia="Calibri" w:hAnsi="Century Gothic" w:cs="Calibri"/>
          <w:sz w:val="22"/>
          <w:szCs w:val="22"/>
        </w:rPr>
        <w:t>.</w:t>
      </w:r>
    </w:p>
    <w:p w14:paraId="1DEE6962" w14:textId="77777777" w:rsidR="00F55F43" w:rsidRPr="004F25A4" w:rsidRDefault="00F55F43" w:rsidP="00F55F43">
      <w:pPr>
        <w:jc w:val="both"/>
        <w:rPr>
          <w:rFonts w:ascii="Century Gothic" w:eastAsia="Calibri" w:hAnsi="Century Gothic" w:cs="Calibri"/>
          <w:sz w:val="22"/>
          <w:szCs w:val="22"/>
        </w:rPr>
      </w:pPr>
    </w:p>
    <w:p w14:paraId="5E4DA586" w14:textId="77777777" w:rsidR="00F55F43" w:rsidRPr="004F25A4" w:rsidRDefault="00F55F43" w:rsidP="00F55F43">
      <w:pPr>
        <w:jc w:val="both"/>
        <w:rPr>
          <w:rFonts w:ascii="Century Gothic" w:eastAsia="Calibri" w:hAnsi="Century Gothic" w:cs="Calibri"/>
          <w:sz w:val="22"/>
          <w:szCs w:val="22"/>
        </w:rPr>
      </w:pPr>
      <w:r w:rsidRPr="004F25A4">
        <w:rPr>
          <w:rFonts w:ascii="Century Gothic" w:eastAsia="Calibri" w:hAnsi="Century Gothic" w:cs="Calibri"/>
          <w:sz w:val="22"/>
          <w:szCs w:val="22"/>
        </w:rPr>
        <w:t>Dajanje nepremičnin v najem je storitev, ki je v celoti oproščena DDV po 2. točki 44. člena ZDDV-1.</w:t>
      </w:r>
    </w:p>
    <w:p w14:paraId="07DF0183" w14:textId="77777777" w:rsidR="00CA5987" w:rsidRPr="004F25A4" w:rsidRDefault="00CA5987" w:rsidP="002D0119">
      <w:pPr>
        <w:pStyle w:val="BodyText2"/>
        <w:spacing w:after="0" w:line="276" w:lineRule="auto"/>
        <w:ind w:right="-45"/>
        <w:jc w:val="both"/>
        <w:rPr>
          <w:rFonts w:ascii="Century Gothic" w:hAnsi="Century Gothic" w:cs="Calibri"/>
          <w:sz w:val="22"/>
          <w:szCs w:val="22"/>
        </w:rPr>
      </w:pPr>
    </w:p>
    <w:p w14:paraId="3BFF709D" w14:textId="77777777" w:rsidR="008A6642" w:rsidRPr="004F25A4" w:rsidRDefault="008A6642"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5190082F" w14:textId="374C354F" w:rsidR="008A6642" w:rsidRPr="004F25A4" w:rsidRDefault="008A6642" w:rsidP="002D0119">
      <w:pPr>
        <w:spacing w:line="276" w:lineRule="auto"/>
        <w:jc w:val="center"/>
        <w:rPr>
          <w:rFonts w:ascii="Century Gothic" w:hAnsi="Century Gothic"/>
          <w:b/>
          <w:bCs/>
          <w:sz w:val="22"/>
          <w:szCs w:val="22"/>
        </w:rPr>
      </w:pPr>
      <w:r w:rsidRPr="004F25A4">
        <w:rPr>
          <w:rFonts w:ascii="Century Gothic" w:hAnsi="Century Gothic"/>
          <w:b/>
          <w:bCs/>
          <w:sz w:val="22"/>
          <w:szCs w:val="22"/>
        </w:rPr>
        <w:t>(Način obračuna in plačilo</w:t>
      </w:r>
      <w:r w:rsidR="0091683E" w:rsidRPr="004F25A4">
        <w:rPr>
          <w:rFonts w:ascii="Century Gothic" w:hAnsi="Century Gothic"/>
          <w:b/>
          <w:bCs/>
          <w:sz w:val="22"/>
          <w:szCs w:val="22"/>
        </w:rPr>
        <w:t xml:space="preserve"> najemnine</w:t>
      </w:r>
      <w:r w:rsidRPr="004F25A4">
        <w:rPr>
          <w:rFonts w:ascii="Century Gothic" w:hAnsi="Century Gothic"/>
          <w:b/>
          <w:bCs/>
          <w:sz w:val="22"/>
          <w:szCs w:val="22"/>
        </w:rPr>
        <w:t>)</w:t>
      </w:r>
    </w:p>
    <w:p w14:paraId="1D96C20D" w14:textId="3DF60B4A" w:rsidR="008A6642" w:rsidRPr="004F25A4" w:rsidRDefault="008A6642" w:rsidP="002D0119">
      <w:pPr>
        <w:pStyle w:val="BodyText2"/>
        <w:spacing w:after="0" w:line="276" w:lineRule="auto"/>
        <w:ind w:right="-46"/>
        <w:jc w:val="both"/>
        <w:rPr>
          <w:rFonts w:ascii="Century Gothic" w:hAnsi="Century Gothic" w:cs="Calibri"/>
          <w:sz w:val="22"/>
          <w:szCs w:val="22"/>
        </w:rPr>
      </w:pPr>
    </w:p>
    <w:p w14:paraId="129414DE" w14:textId="3EF1440D" w:rsidR="008A6642" w:rsidRPr="004F25A4" w:rsidRDefault="008A6642"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 xml:space="preserve">Naročnik izstavi izvajalcu račun za plačilo najemnine enkrat mesečno do 10. v mesecu za pretekli mesec. </w:t>
      </w:r>
    </w:p>
    <w:p w14:paraId="48CC6EA7"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741DC1C2" w14:textId="4E94120E" w:rsidR="00EA788D" w:rsidRPr="004F25A4" w:rsidRDefault="008A6642"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Rok plačila računa je 30</w:t>
      </w:r>
      <w:r w:rsidR="000E65AB" w:rsidRPr="004F25A4">
        <w:rPr>
          <w:rFonts w:ascii="Century Gothic" w:hAnsi="Century Gothic" w:cs="Calibri"/>
          <w:sz w:val="22"/>
          <w:szCs w:val="22"/>
        </w:rPr>
        <w:t>. d</w:t>
      </w:r>
      <w:r w:rsidR="00FC5913" w:rsidRPr="004F25A4">
        <w:rPr>
          <w:rFonts w:ascii="Century Gothic" w:hAnsi="Century Gothic" w:cs="Calibri"/>
          <w:sz w:val="22"/>
          <w:szCs w:val="22"/>
        </w:rPr>
        <w:t xml:space="preserve">ni od </w:t>
      </w:r>
      <w:r w:rsidRPr="004F25A4">
        <w:rPr>
          <w:rFonts w:ascii="Century Gothic" w:hAnsi="Century Gothic" w:cs="Calibri"/>
          <w:sz w:val="22"/>
          <w:szCs w:val="22"/>
        </w:rPr>
        <w:t>izdaj</w:t>
      </w:r>
      <w:r w:rsidR="00FC5913" w:rsidRPr="004F25A4">
        <w:rPr>
          <w:rFonts w:ascii="Century Gothic" w:hAnsi="Century Gothic" w:cs="Calibri"/>
          <w:sz w:val="22"/>
          <w:szCs w:val="22"/>
        </w:rPr>
        <w:t>e</w:t>
      </w:r>
      <w:r w:rsidRPr="004F25A4">
        <w:rPr>
          <w:rFonts w:ascii="Century Gothic" w:hAnsi="Century Gothic" w:cs="Calibri"/>
          <w:sz w:val="22"/>
          <w:szCs w:val="22"/>
        </w:rPr>
        <w:t xml:space="preserve"> računa. V primeru zamude s plačilom je naročnik upravičen obračunati zakonske zamudne obresti. </w:t>
      </w:r>
    </w:p>
    <w:p w14:paraId="09E776B3" w14:textId="0FC16DB9" w:rsidR="00DF59C5" w:rsidRPr="004F25A4" w:rsidRDefault="00DF59C5" w:rsidP="002D0119">
      <w:pPr>
        <w:pStyle w:val="BodyText2"/>
        <w:spacing w:after="0" w:line="276" w:lineRule="auto"/>
        <w:ind w:right="-45"/>
        <w:jc w:val="both"/>
        <w:rPr>
          <w:rFonts w:ascii="Century Gothic" w:hAnsi="Century Gothic" w:cs="Calibri"/>
          <w:sz w:val="22"/>
          <w:szCs w:val="22"/>
        </w:rPr>
      </w:pPr>
    </w:p>
    <w:p w14:paraId="0A9B0AA2" w14:textId="78F393B5" w:rsidR="00DF59C5" w:rsidRPr="004F25A4" w:rsidRDefault="00DF59C5"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sz w:val="22"/>
          <w:szCs w:val="22"/>
        </w:rPr>
        <w:t>Plačilni rok je 30. dan in začne teči naslednji dan po prejemu listine, ki je podlaga za izplačilo. Če je zadnji dan roka sovpada z dnem, ko je po zakonu dela prost dan oziroma v plačilnem sistemu TARGET ni opredeljen kot plačilni dan, se za zadnji dan roka šteje naslednji delavnik oziroma naslednji plačilni dan v sistemu TARGET.</w:t>
      </w:r>
    </w:p>
    <w:p w14:paraId="4102F211"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33DBE568" w14:textId="77777777" w:rsidR="00EA788D" w:rsidRPr="004F25A4" w:rsidRDefault="00EA788D"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15FC8ABE" w14:textId="7E9D7237" w:rsidR="00EA788D" w:rsidRPr="004F25A4" w:rsidRDefault="00EA788D" w:rsidP="002D0119">
      <w:pPr>
        <w:spacing w:line="276" w:lineRule="auto"/>
        <w:jc w:val="center"/>
        <w:rPr>
          <w:rFonts w:ascii="Century Gothic" w:hAnsi="Century Gothic"/>
          <w:b/>
          <w:bCs/>
          <w:sz w:val="22"/>
          <w:szCs w:val="22"/>
        </w:rPr>
      </w:pPr>
      <w:r w:rsidRPr="004F25A4">
        <w:rPr>
          <w:rFonts w:ascii="Century Gothic" w:hAnsi="Century Gothic"/>
          <w:b/>
          <w:bCs/>
          <w:sz w:val="22"/>
          <w:szCs w:val="22"/>
        </w:rPr>
        <w:t>(Uporaba in vzdrževanje objekta CTM)</w:t>
      </w:r>
    </w:p>
    <w:p w14:paraId="14636B33" w14:textId="77777777" w:rsidR="00EA788D" w:rsidRPr="004F25A4" w:rsidRDefault="00EA788D" w:rsidP="002D0119">
      <w:pPr>
        <w:pStyle w:val="BodyText2"/>
        <w:spacing w:after="0" w:line="276" w:lineRule="auto"/>
        <w:ind w:right="-45"/>
        <w:jc w:val="both"/>
        <w:rPr>
          <w:rFonts w:ascii="Century Gothic" w:hAnsi="Century Gothic" w:cs="Calibri"/>
          <w:sz w:val="22"/>
          <w:szCs w:val="22"/>
        </w:rPr>
      </w:pPr>
    </w:p>
    <w:p w14:paraId="03756A47" w14:textId="646C6DC4" w:rsidR="00EA788D" w:rsidRPr="004F25A4" w:rsidRDefault="005348A7"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Izvajalec (n</w:t>
      </w:r>
      <w:r w:rsidR="00EA788D" w:rsidRPr="004F25A4">
        <w:rPr>
          <w:rFonts w:ascii="Century Gothic" w:hAnsi="Century Gothic" w:cs="Calibri"/>
          <w:sz w:val="22"/>
          <w:szCs w:val="22"/>
        </w:rPr>
        <w:t>ajemnik</w:t>
      </w:r>
      <w:r w:rsidRPr="004F25A4">
        <w:rPr>
          <w:rFonts w:ascii="Century Gothic" w:hAnsi="Century Gothic" w:cs="Calibri"/>
          <w:sz w:val="22"/>
          <w:szCs w:val="22"/>
        </w:rPr>
        <w:t>)</w:t>
      </w:r>
      <w:r w:rsidR="00EA788D" w:rsidRPr="004F25A4">
        <w:rPr>
          <w:rFonts w:ascii="Century Gothic" w:hAnsi="Century Gothic" w:cs="Calibri"/>
          <w:sz w:val="22"/>
          <w:szCs w:val="22"/>
        </w:rPr>
        <w:t xml:space="preserve"> se s t</w:t>
      </w:r>
      <w:r w:rsidR="00327F55" w:rsidRPr="004F25A4">
        <w:rPr>
          <w:rFonts w:ascii="Century Gothic" w:hAnsi="Century Gothic" w:cs="Calibri"/>
          <w:sz w:val="22"/>
          <w:szCs w:val="22"/>
        </w:rPr>
        <w:t xml:space="preserve">em sporazumom </w:t>
      </w:r>
      <w:r w:rsidR="00EA788D" w:rsidRPr="004F25A4">
        <w:rPr>
          <w:rFonts w:ascii="Century Gothic" w:hAnsi="Century Gothic" w:cs="Calibri"/>
          <w:sz w:val="22"/>
          <w:szCs w:val="22"/>
        </w:rPr>
        <w:t>zavezuje tudi:</w:t>
      </w:r>
    </w:p>
    <w:p w14:paraId="4A7ADF56" w14:textId="17415FB5"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lastRenderedPageBreak/>
        <w:t>uporabljati objekt izključno za dejavnost, ki je predmet javnega naročila skladno z določbami tega okvirnega sporazuma,</w:t>
      </w:r>
    </w:p>
    <w:p w14:paraId="66D6D343" w14:textId="4B6ED42A"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 xml:space="preserve">uporabljati in vzdrževati objekt kot dober </w:t>
      </w:r>
      <w:r w:rsidR="00B65C25" w:rsidRPr="004F25A4">
        <w:rPr>
          <w:rFonts w:ascii="Century Gothic" w:hAnsi="Century Gothic" w:cs="Calibri"/>
          <w:sz w:val="22"/>
          <w:szCs w:val="22"/>
        </w:rPr>
        <w:t>gospodar</w:t>
      </w:r>
      <w:r w:rsidRPr="004F25A4">
        <w:rPr>
          <w:rFonts w:ascii="Century Gothic" w:hAnsi="Century Gothic" w:cs="Calibri"/>
          <w:sz w:val="22"/>
          <w:szCs w:val="22"/>
        </w:rPr>
        <w:t>,</w:t>
      </w:r>
    </w:p>
    <w:p w14:paraId="5A739631" w14:textId="75CE2952"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 xml:space="preserve">ves čas ravnati s skrbnostjo dobrega </w:t>
      </w:r>
      <w:r w:rsidR="00B65C25" w:rsidRPr="004F25A4">
        <w:rPr>
          <w:rFonts w:ascii="Century Gothic" w:hAnsi="Century Gothic" w:cs="Calibri"/>
          <w:sz w:val="22"/>
          <w:szCs w:val="22"/>
        </w:rPr>
        <w:t>gospodarja</w:t>
      </w:r>
      <w:r w:rsidRPr="004F25A4">
        <w:rPr>
          <w:rFonts w:ascii="Century Gothic" w:hAnsi="Century Gothic" w:cs="Calibri"/>
          <w:sz w:val="22"/>
          <w:szCs w:val="22"/>
        </w:rPr>
        <w:t>,</w:t>
      </w:r>
    </w:p>
    <w:p w14:paraId="1F55C260" w14:textId="3E06F812"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skrbeti za red, čistočo in urejenost objekta in neposredne okolice,</w:t>
      </w:r>
    </w:p>
    <w:p w14:paraId="380E97EB" w14:textId="27EA1210"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uporabljati objekt v skladu z navodili naročnika in na način, da s svojim ravnanjem oziroma aktivnostmi ne bo oviral javne uporabe objekta oz. dostopa javnosti,</w:t>
      </w:r>
    </w:p>
    <w:p w14:paraId="22E6F14F" w14:textId="559F2C05"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da bo skrbno varoval vse ključe in ne bo izdeloval kopij le-teh brez predhodnega pisnega soglasja naročnika,</w:t>
      </w:r>
    </w:p>
    <w:p w14:paraId="10C41C80" w14:textId="2F70AF97"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pridobiti pisno soglasje naročnika pred vsakim morebitnim posegom v objekt,</w:t>
      </w:r>
    </w:p>
    <w:p w14:paraId="4E8601D6" w14:textId="4F490C45" w:rsidR="00EA788D" w:rsidRPr="004F25A4"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naročniku vsakokrat na njegovo zahtevo poročal o fizičnem stanju objekta in mu omogočil vstop v vse prostore, ki so predmet najema, z namenom pregleda stanja objekta,</w:t>
      </w:r>
    </w:p>
    <w:p w14:paraId="06015672" w14:textId="071EF58F" w:rsidR="00EA788D" w:rsidRDefault="00EA788D" w:rsidP="00FD5BA1">
      <w:pPr>
        <w:pStyle w:val="BodyText2"/>
        <w:numPr>
          <w:ilvl w:val="0"/>
          <w:numId w:val="17"/>
        </w:numPr>
        <w:spacing w:after="0" w:line="276" w:lineRule="auto"/>
        <w:ind w:left="714" w:right="-45" w:hanging="357"/>
        <w:jc w:val="both"/>
        <w:rPr>
          <w:rFonts w:ascii="Century Gothic" w:hAnsi="Century Gothic" w:cs="Calibri"/>
          <w:sz w:val="22"/>
          <w:szCs w:val="22"/>
        </w:rPr>
      </w:pPr>
      <w:r w:rsidRPr="004F25A4">
        <w:rPr>
          <w:rFonts w:ascii="Century Gothic" w:hAnsi="Century Gothic" w:cs="Calibri"/>
          <w:sz w:val="22"/>
          <w:szCs w:val="22"/>
        </w:rPr>
        <w:t>naročnika obveščati o potrebi po investicijskem vzdrževanju in mu omogočiti neovirano izvedbo investicijskega vzdrževanja.</w:t>
      </w:r>
    </w:p>
    <w:p w14:paraId="38F5FB57" w14:textId="77777777" w:rsidR="00CB7E1E" w:rsidRPr="004F25A4" w:rsidRDefault="00CB7E1E" w:rsidP="00CB7E1E">
      <w:pPr>
        <w:pStyle w:val="BodyText2"/>
        <w:spacing w:after="0" w:line="276" w:lineRule="auto"/>
        <w:ind w:left="714" w:right="-45"/>
        <w:jc w:val="both"/>
        <w:rPr>
          <w:rFonts w:ascii="Century Gothic" w:hAnsi="Century Gothic" w:cs="Calibri"/>
          <w:sz w:val="22"/>
          <w:szCs w:val="22"/>
        </w:rPr>
      </w:pPr>
    </w:p>
    <w:p w14:paraId="49BF1E9A" w14:textId="11DDCDC1" w:rsidR="00EA788D" w:rsidRDefault="00EA788D"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Izvajalec je dolžan naročnik</w:t>
      </w:r>
      <w:r w:rsidR="005348A7" w:rsidRPr="004F25A4">
        <w:rPr>
          <w:rFonts w:ascii="Century Gothic" w:hAnsi="Century Gothic" w:cs="Calibri"/>
          <w:sz w:val="22"/>
          <w:szCs w:val="22"/>
        </w:rPr>
        <w:t>a</w:t>
      </w:r>
      <w:r w:rsidRPr="004F25A4">
        <w:rPr>
          <w:rFonts w:ascii="Century Gothic" w:hAnsi="Century Gothic" w:cs="Calibri"/>
          <w:sz w:val="22"/>
          <w:szCs w:val="22"/>
        </w:rPr>
        <w:t xml:space="preserve"> obveščati o vseh pravno in dejansko relevantnih dejstvih, ki se nanašajo na objekt, kakor tudi o vsaki nevarnosti, ki bi lahko ogrozila predmet najema ali izvajanje tega okvirnega sporazuma.</w:t>
      </w:r>
    </w:p>
    <w:p w14:paraId="6391721E" w14:textId="77777777" w:rsidR="00CB7E1E" w:rsidRDefault="00CB7E1E" w:rsidP="002D0119">
      <w:pPr>
        <w:pStyle w:val="BodyText2"/>
        <w:spacing w:after="0" w:line="276" w:lineRule="auto"/>
        <w:ind w:right="-45"/>
        <w:jc w:val="both"/>
        <w:rPr>
          <w:rFonts w:ascii="Century Gothic" w:hAnsi="Century Gothic" w:cs="Calibri"/>
          <w:sz w:val="22"/>
          <w:szCs w:val="22"/>
        </w:rPr>
      </w:pPr>
    </w:p>
    <w:p w14:paraId="24C22635" w14:textId="65B150EE" w:rsidR="00CB7E1E" w:rsidRPr="004F25A4" w:rsidRDefault="00CB7E1E" w:rsidP="002D4F18">
      <w:pPr>
        <w:pStyle w:val="BodyText2"/>
        <w:spacing w:after="0" w:line="276" w:lineRule="auto"/>
        <w:ind w:right="-45"/>
        <w:jc w:val="both"/>
        <w:rPr>
          <w:rFonts w:ascii="Century Gothic" w:hAnsi="Century Gothic" w:cs="Calibri"/>
          <w:sz w:val="22"/>
          <w:szCs w:val="22"/>
        </w:rPr>
      </w:pPr>
      <w:r w:rsidRPr="00CB7E1E">
        <w:rPr>
          <w:rFonts w:ascii="Century Gothic" w:hAnsi="Century Gothic" w:cs="Calibri"/>
          <w:sz w:val="22"/>
          <w:szCs w:val="22"/>
        </w:rPr>
        <w:t xml:space="preserve">Delovni čas </w:t>
      </w:r>
      <w:r>
        <w:rPr>
          <w:rFonts w:ascii="Century Gothic" w:hAnsi="Century Gothic" w:cs="Calibri"/>
          <w:sz w:val="22"/>
          <w:szCs w:val="22"/>
        </w:rPr>
        <w:t xml:space="preserve">CTM </w:t>
      </w:r>
      <w:r w:rsidRPr="00CB7E1E">
        <w:rPr>
          <w:rFonts w:ascii="Century Gothic" w:hAnsi="Century Gothic" w:cs="Calibri"/>
          <w:sz w:val="22"/>
          <w:szCs w:val="22"/>
        </w:rPr>
        <w:t>je od ponedeljka do petka med 9:00 in 17:00 uro ter</w:t>
      </w:r>
      <w:r>
        <w:rPr>
          <w:rFonts w:ascii="Century Gothic" w:hAnsi="Century Gothic" w:cs="Calibri"/>
          <w:sz w:val="22"/>
          <w:szCs w:val="22"/>
        </w:rPr>
        <w:t xml:space="preserve"> </w:t>
      </w:r>
      <w:r w:rsidRPr="00CB7E1E">
        <w:rPr>
          <w:rFonts w:ascii="Century Gothic" w:hAnsi="Century Gothic" w:cs="Calibri"/>
          <w:sz w:val="22"/>
          <w:szCs w:val="22"/>
        </w:rPr>
        <w:t>vsako prvo soboto v mesecu od 8:00 do 12:00 ure. V tem času je v objektu na voljo osebje za</w:t>
      </w:r>
      <w:r>
        <w:rPr>
          <w:rFonts w:ascii="Century Gothic" w:hAnsi="Century Gothic" w:cs="Calibri"/>
          <w:sz w:val="22"/>
          <w:szCs w:val="22"/>
        </w:rPr>
        <w:t xml:space="preserve"> </w:t>
      </w:r>
      <w:r w:rsidRPr="00CB7E1E">
        <w:rPr>
          <w:rFonts w:ascii="Century Gothic" w:hAnsi="Century Gothic" w:cs="Calibri"/>
          <w:sz w:val="22"/>
          <w:szCs w:val="22"/>
        </w:rPr>
        <w:t>informiranje, pomoč uporabnikom, registracije in ostale storitve, določene s projektno nalogo.</w:t>
      </w:r>
    </w:p>
    <w:p w14:paraId="00DA2313"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0629D67E" w14:textId="77777777" w:rsidR="00EA788D" w:rsidRPr="004F25A4" w:rsidRDefault="00EA788D" w:rsidP="00FD5BA1">
      <w:pPr>
        <w:numPr>
          <w:ilvl w:val="0"/>
          <w:numId w:val="6"/>
        </w:numPr>
        <w:suppressAutoHyphens/>
        <w:spacing w:line="276" w:lineRule="auto"/>
        <w:ind w:left="720" w:hanging="360"/>
        <w:jc w:val="center"/>
        <w:rPr>
          <w:rFonts w:ascii="Century Gothic" w:hAnsi="Century Gothic"/>
          <w:b/>
          <w:sz w:val="22"/>
          <w:szCs w:val="22"/>
        </w:rPr>
      </w:pPr>
      <w:bookmarkStart w:id="7" w:name="_Hlk207265360"/>
      <w:r w:rsidRPr="004F25A4">
        <w:rPr>
          <w:rFonts w:ascii="Century Gothic" w:hAnsi="Century Gothic"/>
          <w:b/>
          <w:sz w:val="22"/>
          <w:szCs w:val="22"/>
        </w:rPr>
        <w:t>člen</w:t>
      </w:r>
    </w:p>
    <w:p w14:paraId="0E165BDF" w14:textId="1FF5F417" w:rsidR="00EA788D" w:rsidRPr="004F25A4" w:rsidRDefault="00EA788D" w:rsidP="002D0119">
      <w:pPr>
        <w:suppressAutoHyphens/>
        <w:spacing w:line="276" w:lineRule="auto"/>
        <w:jc w:val="center"/>
        <w:rPr>
          <w:rFonts w:ascii="Century Gothic" w:hAnsi="Century Gothic"/>
          <w:b/>
          <w:sz w:val="22"/>
          <w:szCs w:val="22"/>
        </w:rPr>
      </w:pPr>
      <w:r w:rsidRPr="004F25A4">
        <w:rPr>
          <w:rFonts w:ascii="Century Gothic" w:hAnsi="Century Gothic"/>
          <w:b/>
          <w:sz w:val="22"/>
          <w:szCs w:val="22"/>
        </w:rPr>
        <w:t>(Podnajem)</w:t>
      </w:r>
    </w:p>
    <w:p w14:paraId="0ACF210E" w14:textId="77777777" w:rsidR="00EA788D" w:rsidRPr="004F25A4" w:rsidRDefault="00EA788D" w:rsidP="002D0119">
      <w:pPr>
        <w:pStyle w:val="BodyText2"/>
        <w:spacing w:after="0" w:line="276" w:lineRule="auto"/>
        <w:ind w:right="-45"/>
        <w:jc w:val="both"/>
        <w:rPr>
          <w:rFonts w:ascii="Century Gothic" w:hAnsi="Century Gothic" w:cs="Calibri"/>
          <w:sz w:val="22"/>
          <w:szCs w:val="22"/>
        </w:rPr>
      </w:pPr>
    </w:p>
    <w:p w14:paraId="64D42270" w14:textId="13F5981A" w:rsidR="007E5D2E" w:rsidRPr="004F25A4" w:rsidRDefault="005348A7" w:rsidP="002D0119">
      <w:pPr>
        <w:pStyle w:val="BodyText2"/>
        <w:spacing w:after="0" w:line="276" w:lineRule="auto"/>
        <w:ind w:right="-45"/>
        <w:jc w:val="both"/>
        <w:rPr>
          <w:rFonts w:ascii="Century Gothic" w:hAnsi="Century Gothic" w:cs="Calibri"/>
          <w:sz w:val="22"/>
          <w:szCs w:val="22"/>
        </w:rPr>
      </w:pPr>
      <w:r w:rsidRPr="004F25A4">
        <w:rPr>
          <w:rFonts w:ascii="Century Gothic" w:hAnsi="Century Gothic" w:cs="Calibri"/>
          <w:sz w:val="22"/>
          <w:szCs w:val="22"/>
        </w:rPr>
        <w:t>Izvajalec (n</w:t>
      </w:r>
      <w:r w:rsidR="00EA788D" w:rsidRPr="004F25A4">
        <w:rPr>
          <w:rFonts w:ascii="Century Gothic" w:hAnsi="Century Gothic" w:cs="Calibri"/>
          <w:sz w:val="22"/>
          <w:szCs w:val="22"/>
        </w:rPr>
        <w:t>ajemnik</w:t>
      </w:r>
      <w:r w:rsidRPr="004F25A4">
        <w:rPr>
          <w:rFonts w:ascii="Century Gothic" w:hAnsi="Century Gothic" w:cs="Calibri"/>
          <w:sz w:val="22"/>
          <w:szCs w:val="22"/>
        </w:rPr>
        <w:t>)</w:t>
      </w:r>
      <w:r w:rsidR="00EA788D" w:rsidRPr="004F25A4">
        <w:rPr>
          <w:rFonts w:ascii="Century Gothic" w:hAnsi="Century Gothic" w:cs="Calibri"/>
          <w:sz w:val="22"/>
          <w:szCs w:val="22"/>
        </w:rPr>
        <w:t xml:space="preserve"> objekta CTM ne sme oddati v podnajem niti deloma niti v celoti</w:t>
      </w:r>
      <w:r w:rsidR="00534CE4" w:rsidRPr="004F25A4">
        <w:rPr>
          <w:rFonts w:ascii="Century Gothic" w:hAnsi="Century Gothic" w:cs="Calibri"/>
          <w:sz w:val="22"/>
          <w:szCs w:val="22"/>
        </w:rPr>
        <w:t>.</w:t>
      </w:r>
      <w:r w:rsidR="00EA788D" w:rsidRPr="004F25A4">
        <w:rPr>
          <w:rFonts w:ascii="Century Gothic" w:hAnsi="Century Gothic" w:cs="Calibri"/>
          <w:sz w:val="22"/>
          <w:szCs w:val="22"/>
        </w:rPr>
        <w:t xml:space="preserve"> </w:t>
      </w:r>
    </w:p>
    <w:bookmarkEnd w:id="7"/>
    <w:p w14:paraId="12B13166" w14:textId="77777777" w:rsidR="002D0119" w:rsidRPr="004F25A4" w:rsidRDefault="002D0119" w:rsidP="002D0119">
      <w:pPr>
        <w:pStyle w:val="BodyText2"/>
        <w:spacing w:after="0" w:line="276" w:lineRule="auto"/>
        <w:ind w:right="-45"/>
        <w:jc w:val="both"/>
        <w:rPr>
          <w:rFonts w:ascii="Century Gothic" w:hAnsi="Century Gothic" w:cs="Calibri"/>
          <w:sz w:val="22"/>
          <w:szCs w:val="22"/>
        </w:rPr>
      </w:pPr>
    </w:p>
    <w:p w14:paraId="393A1F85" w14:textId="77777777" w:rsidR="007E5D2E" w:rsidRPr="004F25A4" w:rsidRDefault="007E5D2E" w:rsidP="00FD5BA1">
      <w:pPr>
        <w:numPr>
          <w:ilvl w:val="0"/>
          <w:numId w:val="6"/>
        </w:numPr>
        <w:suppressAutoHyphens/>
        <w:spacing w:line="276" w:lineRule="auto"/>
        <w:ind w:left="720" w:hanging="360"/>
        <w:jc w:val="center"/>
        <w:rPr>
          <w:rFonts w:ascii="Century Gothic" w:hAnsi="Century Gothic"/>
          <w:b/>
          <w:sz w:val="22"/>
          <w:szCs w:val="22"/>
        </w:rPr>
      </w:pPr>
      <w:r w:rsidRPr="004F25A4">
        <w:rPr>
          <w:rFonts w:ascii="Century Gothic" w:hAnsi="Century Gothic"/>
          <w:b/>
          <w:sz w:val="22"/>
          <w:szCs w:val="22"/>
        </w:rPr>
        <w:t>člen</w:t>
      </w:r>
    </w:p>
    <w:p w14:paraId="05D7FC53" w14:textId="68B55754" w:rsidR="007E5D2E" w:rsidRPr="004F25A4" w:rsidRDefault="007E5D2E" w:rsidP="002D0119">
      <w:pPr>
        <w:spacing w:line="276" w:lineRule="auto"/>
        <w:jc w:val="center"/>
        <w:rPr>
          <w:rFonts w:ascii="Century Gothic" w:hAnsi="Century Gothic"/>
          <w:b/>
          <w:bCs/>
          <w:sz w:val="22"/>
          <w:szCs w:val="22"/>
        </w:rPr>
      </w:pPr>
      <w:r w:rsidRPr="004F25A4">
        <w:rPr>
          <w:rFonts w:ascii="Century Gothic" w:hAnsi="Century Gothic"/>
          <w:b/>
          <w:bCs/>
          <w:sz w:val="22"/>
          <w:szCs w:val="22"/>
        </w:rPr>
        <w:t>(Povračilo škode)</w:t>
      </w:r>
    </w:p>
    <w:p w14:paraId="518F244F" w14:textId="77777777" w:rsidR="0091683E" w:rsidRPr="004F25A4" w:rsidRDefault="0091683E" w:rsidP="002D0119">
      <w:pPr>
        <w:pStyle w:val="BodyText2"/>
        <w:spacing w:after="0" w:line="276" w:lineRule="auto"/>
        <w:ind w:right="-46"/>
        <w:jc w:val="both"/>
        <w:rPr>
          <w:rFonts w:ascii="Century Gothic" w:hAnsi="Century Gothic" w:cs="Calibri"/>
          <w:sz w:val="22"/>
          <w:szCs w:val="22"/>
        </w:rPr>
      </w:pPr>
    </w:p>
    <w:p w14:paraId="231BE156" w14:textId="38954544" w:rsidR="008A6642" w:rsidRPr="004F25A4" w:rsidRDefault="007E5D2E"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Izvajalec je dolžan popraviti oziroma povrniti naročniku vso škodo, ki bi jo na objektu povzročil sam ali preko svojih poslovnih partnerjev pri opravljanju dejavnosti ali v zvezi z opravljanjem dejavnosti.</w:t>
      </w:r>
    </w:p>
    <w:p w14:paraId="5CF2A4B6" w14:textId="63A5B8AD" w:rsidR="007E5D2E" w:rsidRPr="004F25A4" w:rsidRDefault="007E5D2E" w:rsidP="002D0119">
      <w:pPr>
        <w:pStyle w:val="BodyText2"/>
        <w:spacing w:after="0" w:line="276" w:lineRule="auto"/>
        <w:ind w:right="-46"/>
        <w:jc w:val="both"/>
        <w:rPr>
          <w:rFonts w:ascii="Century Gothic" w:hAnsi="Century Gothic" w:cs="Calibri"/>
          <w:sz w:val="22"/>
          <w:szCs w:val="22"/>
        </w:rPr>
      </w:pPr>
    </w:p>
    <w:p w14:paraId="0D9CF4E8" w14:textId="4FD8DF28" w:rsidR="007E5D2E" w:rsidRPr="004F25A4" w:rsidRDefault="007E5D2E"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t>O morebitni škodi iz prejšnjega odstavka, je izvajalec dolžan nemudoma po nastanku škode, najkasneje pa v roku 15 dni od nastanka škode, obvestiti naročnika, s katerim določita termin za ogled nastale škode in ocenitev le-te. V primeru, da škode izvajalec in naročnik ne moreta sporazumno določiti, njeno višino določi neodvisni cenilec.</w:t>
      </w:r>
    </w:p>
    <w:p w14:paraId="596C19A8" w14:textId="77777777" w:rsidR="007E5D2E" w:rsidRPr="004F25A4" w:rsidRDefault="007E5D2E" w:rsidP="002D0119">
      <w:pPr>
        <w:pStyle w:val="BodyText2"/>
        <w:spacing w:after="0" w:line="276" w:lineRule="auto"/>
        <w:ind w:right="-46"/>
        <w:jc w:val="both"/>
        <w:rPr>
          <w:rFonts w:ascii="Century Gothic" w:hAnsi="Century Gothic" w:cs="Calibri"/>
          <w:sz w:val="22"/>
          <w:szCs w:val="22"/>
        </w:rPr>
      </w:pPr>
    </w:p>
    <w:p w14:paraId="232136C6" w14:textId="333B86A7" w:rsidR="007E5D2E" w:rsidRDefault="007E5D2E" w:rsidP="002D0119">
      <w:pPr>
        <w:pStyle w:val="BodyText2"/>
        <w:spacing w:after="0" w:line="276" w:lineRule="auto"/>
        <w:ind w:right="-46"/>
        <w:jc w:val="both"/>
        <w:rPr>
          <w:rFonts w:ascii="Century Gothic" w:hAnsi="Century Gothic" w:cs="Calibri"/>
          <w:sz w:val="22"/>
          <w:szCs w:val="22"/>
        </w:rPr>
      </w:pPr>
      <w:r w:rsidRPr="004F25A4">
        <w:rPr>
          <w:rFonts w:ascii="Century Gothic" w:hAnsi="Century Gothic" w:cs="Calibri"/>
          <w:sz w:val="22"/>
          <w:szCs w:val="22"/>
        </w:rPr>
        <w:lastRenderedPageBreak/>
        <w:t>Izvajalec je dolžan povrniti škodo bodisi v naravi (npr. vzpostavitev prvotnega stanja) bodisi v denarju v roku 30 dni od dneva, ko je škoda oziroma višina škode zapisniško ugotovljena. Zapisnik o ugotovljeni škodi mora biti podpisan najmanj s strani naročnika.</w:t>
      </w:r>
      <w:r w:rsidRPr="007E5D2E">
        <w:rPr>
          <w:rFonts w:ascii="Century Gothic" w:hAnsi="Century Gothic" w:cs="Calibri"/>
          <w:sz w:val="22"/>
          <w:szCs w:val="22"/>
        </w:rPr>
        <w:t xml:space="preserve"> </w:t>
      </w:r>
    </w:p>
    <w:p w14:paraId="4657E088" w14:textId="77777777" w:rsidR="001F0938" w:rsidRDefault="001F0938" w:rsidP="002D0119">
      <w:pPr>
        <w:pStyle w:val="BodyText2"/>
        <w:spacing w:after="0" w:line="276" w:lineRule="auto"/>
        <w:ind w:right="-46"/>
        <w:jc w:val="both"/>
        <w:rPr>
          <w:rFonts w:ascii="Century Gothic" w:hAnsi="Century Gothic" w:cs="Calibri"/>
          <w:sz w:val="22"/>
          <w:szCs w:val="22"/>
        </w:rPr>
      </w:pPr>
    </w:p>
    <w:p w14:paraId="36F13D5B" w14:textId="1F94D880" w:rsidR="001F0938" w:rsidRDefault="001F0938" w:rsidP="001F0938">
      <w:pPr>
        <w:pStyle w:val="BodyText"/>
        <w:spacing w:after="0" w:line="276" w:lineRule="auto"/>
        <w:rPr>
          <w:rFonts w:ascii="Century Gothic" w:hAnsi="Century Gothic"/>
          <w:b/>
          <w:sz w:val="22"/>
          <w:szCs w:val="22"/>
        </w:rPr>
      </w:pPr>
      <w:r>
        <w:rPr>
          <w:rFonts w:ascii="Century Gothic" w:hAnsi="Century Gothic"/>
          <w:b/>
          <w:sz w:val="22"/>
          <w:szCs w:val="22"/>
        </w:rPr>
        <w:t xml:space="preserve">V. EVROPSKI TEDEN MOBILNOSTI </w:t>
      </w:r>
    </w:p>
    <w:p w14:paraId="429C6A1C" w14:textId="77777777" w:rsidR="001F0938" w:rsidRPr="00016A49" w:rsidRDefault="001F0938"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59F8D87" w14:textId="3C16F10F" w:rsidR="001F0938" w:rsidRPr="00D42615" w:rsidRDefault="001F0938" w:rsidP="001F0938">
      <w:pPr>
        <w:spacing w:line="276" w:lineRule="auto"/>
        <w:jc w:val="center"/>
        <w:rPr>
          <w:rFonts w:ascii="Century Gothic" w:hAnsi="Century Gothic"/>
          <w:b/>
          <w:bCs/>
          <w:sz w:val="22"/>
          <w:szCs w:val="22"/>
        </w:rPr>
      </w:pPr>
      <w:r w:rsidRPr="00D42615">
        <w:rPr>
          <w:rFonts w:ascii="Century Gothic" w:hAnsi="Century Gothic"/>
          <w:b/>
          <w:bCs/>
          <w:sz w:val="22"/>
          <w:szCs w:val="22"/>
        </w:rPr>
        <w:t>(</w:t>
      </w:r>
      <w:r>
        <w:rPr>
          <w:rFonts w:ascii="Century Gothic" w:hAnsi="Century Gothic"/>
          <w:b/>
          <w:bCs/>
          <w:sz w:val="22"/>
          <w:szCs w:val="22"/>
        </w:rPr>
        <w:t>Evropski teden mobilnosti</w:t>
      </w:r>
      <w:r w:rsidRPr="00D42615">
        <w:rPr>
          <w:rFonts w:ascii="Century Gothic" w:hAnsi="Century Gothic"/>
          <w:b/>
          <w:bCs/>
          <w:sz w:val="22"/>
          <w:szCs w:val="22"/>
        </w:rPr>
        <w:t>)</w:t>
      </w:r>
    </w:p>
    <w:p w14:paraId="7B564064" w14:textId="77777777" w:rsidR="001F0938" w:rsidRDefault="001F0938" w:rsidP="002D0119">
      <w:pPr>
        <w:pStyle w:val="BodyText2"/>
        <w:spacing w:after="0" w:line="276" w:lineRule="auto"/>
        <w:ind w:right="-46"/>
        <w:jc w:val="both"/>
        <w:rPr>
          <w:rFonts w:ascii="Century Gothic" w:hAnsi="Century Gothic" w:cs="Calibri"/>
          <w:sz w:val="22"/>
          <w:szCs w:val="22"/>
        </w:rPr>
      </w:pPr>
    </w:p>
    <w:p w14:paraId="2E5EAA86" w14:textId="01530922" w:rsidR="001E5C4E" w:rsidRDefault="001F0938" w:rsidP="001F0938">
      <w:pPr>
        <w:pStyle w:val="BodyText2"/>
        <w:spacing w:line="276" w:lineRule="auto"/>
        <w:ind w:right="-46"/>
        <w:jc w:val="both"/>
        <w:rPr>
          <w:rFonts w:ascii="Century Gothic" w:hAnsi="Century Gothic" w:cs="Calibri"/>
          <w:sz w:val="22"/>
          <w:szCs w:val="22"/>
        </w:rPr>
      </w:pPr>
      <w:r w:rsidRPr="001F0938">
        <w:rPr>
          <w:rFonts w:ascii="Century Gothic" w:hAnsi="Century Gothic" w:cs="Calibri"/>
          <w:sz w:val="22"/>
          <w:szCs w:val="22"/>
        </w:rPr>
        <w:t xml:space="preserve"> Izvajalec se zavezuje, da bo v celoti pripravil, koordiniral in izvedel program Evropskega tedna mobilnosti v Mestni občini Kranj v skladu s projektno nalogo, smernicami in kriteriji letnega javnega razpisa (JR ETM) ter v sodelovanju z naročnikom. Izvajalec mora zagotoviti vse potrebne aktivnosti, gradiva, poročila in dokazila, ki jih zahtevajo naročnik in sofinancer, pri čemer </w:t>
      </w:r>
      <w:r w:rsidR="000D50C7">
        <w:rPr>
          <w:rFonts w:ascii="Century Gothic" w:hAnsi="Century Gothic" w:cs="Calibri"/>
          <w:sz w:val="22"/>
          <w:szCs w:val="22"/>
        </w:rPr>
        <w:t xml:space="preserve">letna </w:t>
      </w:r>
      <w:r w:rsidRPr="001F0938">
        <w:rPr>
          <w:rFonts w:ascii="Century Gothic" w:hAnsi="Century Gothic" w:cs="Calibri"/>
          <w:sz w:val="22"/>
          <w:szCs w:val="22"/>
        </w:rPr>
        <w:t xml:space="preserve">pogodbena vrednost za </w:t>
      </w:r>
      <w:r w:rsidR="000D50C7">
        <w:rPr>
          <w:rFonts w:ascii="Century Gothic" w:hAnsi="Century Gothic" w:cs="Calibri"/>
          <w:sz w:val="22"/>
          <w:szCs w:val="22"/>
        </w:rPr>
        <w:t xml:space="preserve">izvedbo ETM </w:t>
      </w:r>
      <w:r w:rsidRPr="001F0938">
        <w:rPr>
          <w:rFonts w:ascii="Century Gothic" w:hAnsi="Century Gothic" w:cs="Calibri"/>
          <w:sz w:val="22"/>
          <w:szCs w:val="22"/>
        </w:rPr>
        <w:t>ne sme preseči maksimalne višine sofinanciranja po JR ETM za tekoče leto</w:t>
      </w:r>
      <w:r w:rsidR="000D50C7">
        <w:rPr>
          <w:rFonts w:ascii="Century Gothic" w:hAnsi="Century Gothic" w:cs="Calibri"/>
          <w:sz w:val="22"/>
          <w:szCs w:val="22"/>
        </w:rPr>
        <w:t>, ne glede na ponudbeno vrednost iz predračuna</w:t>
      </w:r>
      <w:r w:rsidRPr="001F0938">
        <w:rPr>
          <w:rFonts w:ascii="Century Gothic" w:hAnsi="Century Gothic" w:cs="Calibri"/>
          <w:sz w:val="22"/>
          <w:szCs w:val="22"/>
        </w:rPr>
        <w:t>. Naročnik si pridržuje pravico do prilagoditve programa glede na dejansko pridobljena sredstva sofinanciranja.   </w:t>
      </w:r>
    </w:p>
    <w:p w14:paraId="282E6185" w14:textId="77777777" w:rsidR="002D0119" w:rsidRDefault="002D0119" w:rsidP="002D0119">
      <w:pPr>
        <w:pStyle w:val="BodyText2"/>
        <w:spacing w:after="0" w:line="276" w:lineRule="auto"/>
        <w:ind w:right="-46"/>
        <w:jc w:val="both"/>
        <w:rPr>
          <w:rFonts w:ascii="Century Gothic" w:hAnsi="Century Gothic" w:cs="Calibri"/>
          <w:sz w:val="22"/>
          <w:szCs w:val="22"/>
        </w:rPr>
      </w:pPr>
    </w:p>
    <w:p w14:paraId="68BA8FFC" w14:textId="27F30F39" w:rsidR="00D42615" w:rsidRDefault="00D42615" w:rsidP="002D0119">
      <w:pPr>
        <w:pStyle w:val="BodyText"/>
        <w:spacing w:after="0" w:line="276" w:lineRule="auto"/>
        <w:rPr>
          <w:rFonts w:ascii="Century Gothic" w:hAnsi="Century Gothic"/>
          <w:b/>
          <w:sz w:val="22"/>
          <w:szCs w:val="22"/>
        </w:rPr>
      </w:pPr>
      <w:r>
        <w:rPr>
          <w:rFonts w:ascii="Century Gothic" w:hAnsi="Century Gothic"/>
          <w:b/>
          <w:sz w:val="22"/>
          <w:szCs w:val="22"/>
        </w:rPr>
        <w:t>V</w:t>
      </w:r>
      <w:r w:rsidR="00346150">
        <w:rPr>
          <w:rFonts w:ascii="Century Gothic" w:hAnsi="Century Gothic"/>
          <w:b/>
          <w:sz w:val="22"/>
          <w:szCs w:val="22"/>
        </w:rPr>
        <w:t>I</w:t>
      </w:r>
      <w:r>
        <w:rPr>
          <w:rFonts w:ascii="Century Gothic" w:hAnsi="Century Gothic"/>
          <w:b/>
          <w:sz w:val="22"/>
          <w:szCs w:val="22"/>
        </w:rPr>
        <w:t>. OSTALE DOLOČBE OKVIRNEGA SPORAZUMA</w:t>
      </w:r>
    </w:p>
    <w:p w14:paraId="1580EF1B" w14:textId="77777777" w:rsidR="00C86AA3" w:rsidRPr="00016A49" w:rsidRDefault="00C86AA3" w:rsidP="002D0119">
      <w:pPr>
        <w:pStyle w:val="BodyText"/>
        <w:spacing w:after="0" w:line="276" w:lineRule="auto"/>
        <w:rPr>
          <w:rFonts w:ascii="Century Gothic" w:hAnsi="Century Gothic"/>
          <w:b/>
          <w:sz w:val="22"/>
          <w:szCs w:val="22"/>
        </w:rPr>
      </w:pPr>
    </w:p>
    <w:p w14:paraId="5375F77C" w14:textId="77777777" w:rsidR="002E3AB9" w:rsidRPr="00265F3A" w:rsidRDefault="002E3AB9" w:rsidP="001F0938">
      <w:pPr>
        <w:numPr>
          <w:ilvl w:val="0"/>
          <w:numId w:val="6"/>
        </w:numPr>
        <w:suppressAutoHyphens/>
        <w:spacing w:line="276" w:lineRule="auto"/>
        <w:ind w:left="720" w:hanging="360"/>
        <w:jc w:val="center"/>
        <w:rPr>
          <w:rFonts w:ascii="Century Gothic" w:hAnsi="Century Gothic"/>
          <w:b/>
          <w:color w:val="EE0000"/>
          <w:sz w:val="22"/>
          <w:szCs w:val="22"/>
        </w:rPr>
      </w:pPr>
      <w:r w:rsidRPr="00265F3A">
        <w:rPr>
          <w:rFonts w:ascii="Century Gothic" w:hAnsi="Century Gothic"/>
          <w:b/>
          <w:color w:val="EE0000"/>
          <w:sz w:val="22"/>
          <w:szCs w:val="22"/>
        </w:rPr>
        <w:t>člen</w:t>
      </w:r>
    </w:p>
    <w:p w14:paraId="4DDAA06C" w14:textId="46BEED5D" w:rsidR="00D42615" w:rsidRPr="00265F3A" w:rsidRDefault="00D42615" w:rsidP="002D0119">
      <w:pPr>
        <w:spacing w:line="276" w:lineRule="auto"/>
        <w:jc w:val="center"/>
        <w:rPr>
          <w:rFonts w:ascii="Century Gothic" w:hAnsi="Century Gothic"/>
          <w:b/>
          <w:bCs/>
          <w:color w:val="EE0000"/>
          <w:sz w:val="22"/>
          <w:szCs w:val="22"/>
        </w:rPr>
      </w:pPr>
      <w:r w:rsidRPr="00265F3A">
        <w:rPr>
          <w:rFonts w:ascii="Century Gothic" w:hAnsi="Century Gothic"/>
          <w:b/>
          <w:bCs/>
          <w:color w:val="EE0000"/>
          <w:sz w:val="22"/>
          <w:szCs w:val="22"/>
        </w:rPr>
        <w:t>(Druge obveznosti izvajalca)</w:t>
      </w:r>
    </w:p>
    <w:p w14:paraId="25A4F38F" w14:textId="77777777" w:rsidR="00D42615" w:rsidRPr="00265F3A" w:rsidRDefault="00D42615" w:rsidP="002D0119">
      <w:pPr>
        <w:spacing w:line="276" w:lineRule="auto"/>
        <w:jc w:val="both"/>
        <w:rPr>
          <w:rFonts w:ascii="Century Gothic" w:hAnsi="Century Gothic"/>
          <w:color w:val="EE0000"/>
          <w:sz w:val="22"/>
          <w:szCs w:val="22"/>
        </w:rPr>
      </w:pPr>
    </w:p>
    <w:p w14:paraId="32653508" w14:textId="77777777" w:rsidR="00265F3A" w:rsidRPr="00265F3A" w:rsidRDefault="00265F3A" w:rsidP="00265F3A">
      <w:pPr>
        <w:pStyle w:val="BodyText2"/>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Izvajalec je dolžan opravljati storitve na način in po pogojih, ki jih predpisuje področna nacionalna zakonodaja, občinski predpisi, regionalni in občinski razvojni programi ter Projektna naloga.</w:t>
      </w:r>
    </w:p>
    <w:p w14:paraId="6FB0394A" w14:textId="77777777" w:rsidR="00265F3A" w:rsidRPr="00265F3A" w:rsidRDefault="00265F3A" w:rsidP="00265F3A">
      <w:pPr>
        <w:pStyle w:val="BodyText2"/>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Izvajalec odgovarja za varnost uporabnikov med izvajanjem storitev v obsegu, ki se nanaša na brezhibno delovanje opreme in naprav. Izvajalec je dolžan zavarovati storitve, ki jih izvaja na podlagi tega sporazuma. Izvajalec je dolžan predložiti naročniku kopijo police o zavarovanju odgovornosti ter dokazilo o plačilu premije in sicer v roku 10 dni po sklenitvi ali obnovitvi police oz. po poplačilu premije.</w:t>
      </w:r>
    </w:p>
    <w:p w14:paraId="5692AD5D" w14:textId="77777777" w:rsidR="00265F3A" w:rsidRPr="00265F3A" w:rsidRDefault="00265F3A" w:rsidP="00265F3A">
      <w:pPr>
        <w:pStyle w:val="BodyText2"/>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Izvajalec se obvezuje tudi, da bo:</w:t>
      </w:r>
    </w:p>
    <w:p w14:paraId="5411AEC3"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vse storitve izvajal v skladu s tem okvirnim sporazumom, njegovimi prilogami in projektno nalogo naročnika,</w:t>
      </w:r>
    </w:p>
    <w:p w14:paraId="456A50D9"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prevzete storitve izvršil strokovno pravilno, vestno in kvalitetno v skladu s tehničnimi predpisi, standardi in zakoni ter še posebej v skladu z vsemi veljavnimi predpisi, ki urejajo področje cestnega prometa ali trajnostne mobilnosti,</w:t>
      </w:r>
    </w:p>
    <w:p w14:paraId="1AAC5ECA"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storitve zagotavljal z nominiranimi kadri in naročnika obveščal o njihovi zamenjavi, pri čemer mora zagotoviti vsakokrat strokovno usposobljen kader,</w:t>
      </w:r>
    </w:p>
    <w:p w14:paraId="61BD2992"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opravljal storitve z opremo in napravami, ki zagotavljajo brezhibno delovanje sistema KRsKOLESOM,</w:t>
      </w:r>
    </w:p>
    <w:p w14:paraId="30F0BD1A"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 xml:space="preserve">v primeru okvare kolesa, ključavnice ali druge naprave oz. opreme priskrbel nadomestno ali novo napravo oz. opremo v najkrajšem možnem času glede na </w:t>
      </w:r>
      <w:r w:rsidRPr="00265F3A">
        <w:rPr>
          <w:rFonts w:ascii="Century Gothic" w:hAnsi="Century Gothic" w:cs="Calibri"/>
          <w:color w:val="EE0000"/>
          <w:sz w:val="22"/>
          <w:szCs w:val="22"/>
        </w:rPr>
        <w:lastRenderedPageBreak/>
        <w:t>lokacijo, kjer je prišlo do okvare in skladno s programom dela in z dogovorom naročnika,</w:t>
      </w:r>
    </w:p>
    <w:p w14:paraId="1E9359FA"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odgovarjal za škodo v primeru poškodbe uporabnika, ki je posledica nekvalitetno izvedenih storitev, vključno s škodo za uničenje, poškodbe ali izginitev stvari (škoda na tujih stvareh),</w:t>
      </w:r>
    </w:p>
    <w:p w14:paraId="15EF82E5"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naročniku na njegovo zahtevo predložil dokumente o brezhibnosti opreme in naprav, s katerimi izvaja storitve,</w:t>
      </w:r>
    </w:p>
    <w:p w14:paraId="207D5213"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sodeloval z naročnikom in upošteval njegova navodila,</w:t>
      </w:r>
    </w:p>
    <w:p w14:paraId="02C2764D"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naročniku na njegovo zahtevo posredoval podatke o celotni infrastrukturi, napravah in opremi, ki so aktualni, vključno z arhivom,</w:t>
      </w:r>
    </w:p>
    <w:p w14:paraId="794121D0"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izvršil storitve gospodarno in pravočasno v korist naročnika,</w:t>
      </w:r>
    </w:p>
    <w:p w14:paraId="52BB3175"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naročniku redno mesečno izstavljal poročilo o vseh izvedenih aktivnostih, vključno s slikovnim gradivom in zbirnim prikazom po lokacijah/kolesih/postajah itd. in sicer v obliki in s podatki, ki jih določi naročnik,</w:t>
      </w:r>
    </w:p>
    <w:p w14:paraId="726540E0"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storil vse, kar spada v obseg prevzetih obveznosti, da bi bili po tem okvirnem sporazumu dogovorjeni roki izpolnjeni,</w:t>
      </w:r>
    </w:p>
    <w:p w14:paraId="3176B661"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na svoje stroške in v roku, ki ga dogovori z naročnikom, izvršil dopolnitve in spremembe prevzetega obsega storitev, če se sporazumno ugotovi, da izvajalec prevzete storitve opravlja pomanjkljivo ali jih zahteva upravni organ,</w:t>
      </w:r>
    </w:p>
    <w:p w14:paraId="323F7B62"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sproti obveščal naročnika o tekoči problematiki in nastalih situacijah, ki bi lahko vplivale na izvršitev prevzetih obveznosti,</w:t>
      </w:r>
    </w:p>
    <w:p w14:paraId="486D37C4"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varoval poslovno tajnost naročnika in njegovih partnerjev, kakor tudi tajnost vseh tehničnih podlog, tehnoloških postopkov in ostalih informacij naročnika,</w:t>
      </w:r>
    </w:p>
    <w:p w14:paraId="210139E4"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varoval vse osebne podatke uporabnikov skladno z veljavno zakonodajo in ločeno sklenjeno pogodbo o varovanju osebnih podatkov.</w:t>
      </w:r>
    </w:p>
    <w:p w14:paraId="47169195"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Izvajalec izrecno soglaša, da naročnik ne nosi nobene odgovornosti za kakršnokoli škodo, ki bi izhajala iz ravnanja izvajalca in da bo imel sklenjeno ustrezno zavarovanje odgovornosti.</w:t>
      </w:r>
    </w:p>
    <w:p w14:paraId="50178DB6" w14:textId="77777777" w:rsidR="00265F3A" w:rsidRPr="00265F3A" w:rsidRDefault="00265F3A" w:rsidP="00265F3A">
      <w:pPr>
        <w:pStyle w:val="BodyText2"/>
        <w:numPr>
          <w:ilvl w:val="0"/>
          <w:numId w:val="27"/>
        </w:numPr>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t>Izvajalec je odgovoren za vso škodo, ki bi bila zaradi izvajanja dogovorjenih obveznosti povzročena naročniku, javni infrastrukturi, uporabnikom ali tretjim osebam, ki koristijo storitve in njihovemu premoženju. V primeru nastanka škode, je izvajalec o tem dolžan nemudoma obvestiti naročnika.</w:t>
      </w:r>
    </w:p>
    <w:p w14:paraId="562D47A1" w14:textId="12CCA661" w:rsidR="00265F3A" w:rsidRPr="00265F3A" w:rsidRDefault="00265F3A" w:rsidP="00265F3A">
      <w:pPr>
        <w:pStyle w:val="BodyText2"/>
        <w:spacing w:line="276" w:lineRule="auto"/>
        <w:ind w:right="-46"/>
        <w:jc w:val="both"/>
        <w:rPr>
          <w:rFonts w:ascii="Century Gothic" w:hAnsi="Century Gothic" w:cs="Calibri"/>
          <w:color w:val="EE0000"/>
          <w:sz w:val="22"/>
          <w:szCs w:val="22"/>
        </w:rPr>
      </w:pPr>
      <w:r w:rsidRPr="00265F3A">
        <w:rPr>
          <w:rFonts w:ascii="Century Gothic" w:hAnsi="Century Gothic" w:cs="Calibri"/>
          <w:color w:val="EE0000"/>
          <w:sz w:val="22"/>
          <w:szCs w:val="22"/>
        </w:rPr>
        <w:br/>
        <w:t>Izvajalec ne odgovarja za škodo, ki nastane zaradi starosti opreme ali zaradi odločitve naročnika, da ne odobri zamenjave ali odpisa, če je bil o tem pravočasno in pisno opozorjen. Izvajalec mora voditi evidenco opozoril in priporočil za odpis ter jih vključiti v mesečna poročila.</w:t>
      </w:r>
    </w:p>
    <w:p w14:paraId="44784EA4" w14:textId="77777777" w:rsidR="00AA40FD" w:rsidRPr="00AA40FD" w:rsidRDefault="00AA40FD" w:rsidP="00AA40FD">
      <w:pPr>
        <w:spacing w:line="276" w:lineRule="auto"/>
        <w:jc w:val="both"/>
        <w:rPr>
          <w:rFonts w:ascii="Century Gothic" w:hAnsi="Century Gothic"/>
          <w:sz w:val="22"/>
          <w:szCs w:val="22"/>
        </w:rPr>
      </w:pPr>
    </w:p>
    <w:p w14:paraId="6D968542"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4771B36" w14:textId="788298FF" w:rsidR="00EE2D37" w:rsidRPr="00EE2D37" w:rsidRDefault="00EE2D37" w:rsidP="002D0119">
      <w:pPr>
        <w:tabs>
          <w:tab w:val="left" w:pos="567"/>
        </w:tabs>
        <w:spacing w:line="276" w:lineRule="auto"/>
        <w:ind w:right="56"/>
        <w:jc w:val="center"/>
        <w:rPr>
          <w:rFonts w:ascii="Century Gothic" w:hAnsi="Century Gothic"/>
          <w:b/>
          <w:bCs/>
          <w:sz w:val="22"/>
          <w:szCs w:val="22"/>
        </w:rPr>
      </w:pPr>
      <w:r w:rsidRPr="00EE2D37">
        <w:rPr>
          <w:rFonts w:ascii="Century Gothic" w:hAnsi="Century Gothic"/>
          <w:b/>
          <w:bCs/>
          <w:sz w:val="22"/>
          <w:szCs w:val="22"/>
        </w:rPr>
        <w:lastRenderedPageBreak/>
        <w:t>(Druge obveznosti naročnika)</w:t>
      </w:r>
    </w:p>
    <w:p w14:paraId="03E9A9C2" w14:textId="77777777" w:rsidR="00EE2D37" w:rsidRDefault="00EE2D37" w:rsidP="002D0119">
      <w:pPr>
        <w:tabs>
          <w:tab w:val="left" w:pos="567"/>
        </w:tabs>
        <w:spacing w:line="276" w:lineRule="auto"/>
        <w:ind w:left="284" w:right="56" w:hanging="284"/>
        <w:rPr>
          <w:rFonts w:ascii="Century Gothic" w:hAnsi="Century Gothic"/>
          <w:sz w:val="22"/>
          <w:szCs w:val="22"/>
        </w:rPr>
      </w:pPr>
    </w:p>
    <w:p w14:paraId="428336D4" w14:textId="45345690" w:rsidR="002E3AB9" w:rsidRPr="00016A49" w:rsidRDefault="002E3AB9" w:rsidP="002D0119">
      <w:pPr>
        <w:tabs>
          <w:tab w:val="left" w:pos="567"/>
        </w:tabs>
        <w:spacing w:line="276" w:lineRule="auto"/>
        <w:ind w:left="284" w:right="56" w:hanging="284"/>
        <w:rPr>
          <w:rFonts w:ascii="Century Gothic" w:hAnsi="Century Gothic"/>
          <w:sz w:val="22"/>
          <w:szCs w:val="22"/>
        </w:rPr>
      </w:pPr>
      <w:r w:rsidRPr="00016A49">
        <w:rPr>
          <w:rFonts w:ascii="Century Gothic" w:hAnsi="Century Gothic"/>
          <w:sz w:val="22"/>
          <w:szCs w:val="22"/>
        </w:rPr>
        <w:t>Naročnik je dolžan:</w:t>
      </w:r>
    </w:p>
    <w:p w14:paraId="3EDB4B8A" w14:textId="79C3D673" w:rsidR="002E3AB9" w:rsidRPr="00016A49"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 xml:space="preserve">obvestiti izvajalca o </w:t>
      </w:r>
      <w:r w:rsidR="00C5313E">
        <w:rPr>
          <w:rFonts w:ascii="Century Gothic" w:hAnsi="Century Gothic"/>
          <w:sz w:val="22"/>
          <w:szCs w:val="22"/>
        </w:rPr>
        <w:t>predvidenih spremembah obsega ali načina izvajanja storitev po tem sporazumu</w:t>
      </w:r>
      <w:r w:rsidR="00ED5CF6">
        <w:rPr>
          <w:rFonts w:ascii="Century Gothic" w:hAnsi="Century Gothic"/>
          <w:sz w:val="22"/>
          <w:szCs w:val="22"/>
        </w:rPr>
        <w:t xml:space="preserve">, kot podlaga za sklenitev aneksa, </w:t>
      </w:r>
    </w:p>
    <w:p w14:paraId="7DEDD5E1" w14:textId="373DE46C" w:rsidR="002E3AB9" w:rsidRPr="00016A49"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 xml:space="preserve">sporočiti </w:t>
      </w:r>
      <w:r w:rsidR="00C5313E">
        <w:rPr>
          <w:rFonts w:ascii="Century Gothic" w:hAnsi="Century Gothic"/>
          <w:sz w:val="22"/>
          <w:szCs w:val="22"/>
        </w:rPr>
        <w:t>pričakovani obseg širitev sistema</w:t>
      </w:r>
      <w:r w:rsidR="00E02FBF">
        <w:rPr>
          <w:rFonts w:ascii="Century Gothic" w:hAnsi="Century Gothic"/>
          <w:sz w:val="22"/>
          <w:szCs w:val="22"/>
        </w:rPr>
        <w:t xml:space="preserve"> </w:t>
      </w:r>
      <w:r w:rsidR="0016425F">
        <w:rPr>
          <w:rFonts w:ascii="Century Gothic" w:hAnsi="Century Gothic"/>
          <w:sz w:val="22"/>
          <w:szCs w:val="22"/>
        </w:rPr>
        <w:t>KRsKOLESOM</w:t>
      </w:r>
      <w:r w:rsidR="00C5313E">
        <w:rPr>
          <w:rFonts w:ascii="Century Gothic" w:hAnsi="Century Gothic"/>
          <w:sz w:val="22"/>
          <w:szCs w:val="22"/>
        </w:rPr>
        <w:t>, vključno s pričakovanimi potrebami po nadgradnji ter drugimi okoliščinami (npr. projekti za vzpostavitev pametnega mesta), ki utegnejo vplivati na storitve izvajalca</w:t>
      </w:r>
      <w:r w:rsidR="00B13A1A" w:rsidRPr="00016A49">
        <w:rPr>
          <w:rFonts w:ascii="Century Gothic" w:hAnsi="Century Gothic"/>
          <w:sz w:val="22"/>
          <w:szCs w:val="22"/>
        </w:rPr>
        <w:t>,</w:t>
      </w:r>
    </w:p>
    <w:p w14:paraId="1940A207" w14:textId="77777777" w:rsidR="00575F10" w:rsidRDefault="002E3AB9" w:rsidP="00FD5BA1">
      <w:pPr>
        <w:numPr>
          <w:ilvl w:val="0"/>
          <w:numId w:val="7"/>
        </w:numPr>
        <w:suppressAutoHyphens/>
        <w:spacing w:line="276" w:lineRule="auto"/>
        <w:ind w:right="56"/>
        <w:jc w:val="both"/>
        <w:rPr>
          <w:rFonts w:ascii="Century Gothic" w:hAnsi="Century Gothic"/>
          <w:sz w:val="22"/>
          <w:szCs w:val="22"/>
        </w:rPr>
      </w:pPr>
      <w:r w:rsidRPr="00016A49">
        <w:rPr>
          <w:rFonts w:ascii="Century Gothic" w:hAnsi="Century Gothic"/>
          <w:sz w:val="22"/>
          <w:szCs w:val="22"/>
        </w:rPr>
        <w:t>pravočasno poravnati zapadle obveznosti po tem okvirnem sporazumu</w:t>
      </w:r>
      <w:r w:rsidR="00575F10">
        <w:rPr>
          <w:rFonts w:ascii="Century Gothic" w:hAnsi="Century Gothic"/>
          <w:sz w:val="22"/>
          <w:szCs w:val="22"/>
        </w:rPr>
        <w:t>,</w:t>
      </w:r>
    </w:p>
    <w:p w14:paraId="0FCD25AB" w14:textId="77777777" w:rsidR="008E6F41" w:rsidRDefault="00575F10" w:rsidP="00FD5BA1">
      <w:pPr>
        <w:numPr>
          <w:ilvl w:val="0"/>
          <w:numId w:val="7"/>
        </w:numPr>
        <w:suppressAutoHyphens/>
        <w:spacing w:line="276" w:lineRule="auto"/>
        <w:ind w:right="56"/>
        <w:jc w:val="both"/>
        <w:rPr>
          <w:rFonts w:ascii="Century Gothic" w:hAnsi="Century Gothic"/>
          <w:sz w:val="22"/>
          <w:szCs w:val="22"/>
        </w:rPr>
      </w:pPr>
      <w:r>
        <w:rPr>
          <w:rFonts w:ascii="Century Gothic" w:hAnsi="Century Gothic"/>
          <w:sz w:val="22"/>
          <w:szCs w:val="22"/>
        </w:rPr>
        <w:t>kriti stroške zavarovanja sistema KRsKOLESOM skupaj z vsemi komponentami in kolesi</w:t>
      </w:r>
      <w:r w:rsidR="008E6F41">
        <w:rPr>
          <w:rFonts w:ascii="Century Gothic" w:hAnsi="Century Gothic"/>
          <w:sz w:val="22"/>
          <w:szCs w:val="22"/>
        </w:rPr>
        <w:t>,</w:t>
      </w:r>
    </w:p>
    <w:p w14:paraId="28331665" w14:textId="0C6BB829" w:rsidR="002E3AB9" w:rsidRPr="008E6F41" w:rsidRDefault="008E6F41" w:rsidP="008E6F41">
      <w:pPr>
        <w:pStyle w:val="ListParagraph"/>
        <w:numPr>
          <w:ilvl w:val="0"/>
          <w:numId w:val="7"/>
        </w:numPr>
        <w:suppressAutoHyphens/>
        <w:spacing w:line="276" w:lineRule="auto"/>
        <w:ind w:right="56"/>
        <w:jc w:val="both"/>
        <w:rPr>
          <w:rFonts w:ascii="Century Gothic" w:hAnsi="Century Gothic"/>
          <w:sz w:val="22"/>
          <w:szCs w:val="22"/>
        </w:rPr>
      </w:pPr>
      <w:bookmarkStart w:id="8" w:name="_Hlk80788675"/>
      <w:r w:rsidRPr="008E6F41">
        <w:rPr>
          <w:rFonts w:ascii="Century Gothic" w:hAnsi="Century Gothic" w:cs="Calibri"/>
          <w:sz w:val="22"/>
          <w:szCs w:val="22"/>
        </w:rPr>
        <w:t>varova</w:t>
      </w:r>
      <w:r w:rsidR="00E02FBF">
        <w:rPr>
          <w:rFonts w:ascii="Century Gothic" w:hAnsi="Century Gothic" w:cs="Calibri"/>
          <w:sz w:val="22"/>
          <w:szCs w:val="22"/>
        </w:rPr>
        <w:t>ti</w:t>
      </w:r>
      <w:r w:rsidRPr="008E6F41">
        <w:rPr>
          <w:rFonts w:ascii="Century Gothic" w:hAnsi="Century Gothic" w:cs="Calibri"/>
          <w:sz w:val="22"/>
          <w:szCs w:val="22"/>
        </w:rPr>
        <w:t xml:space="preserve"> poslovno tajnost izvajalca, kakor tudi</w:t>
      </w:r>
      <w:r w:rsidRPr="005A1D56">
        <w:rPr>
          <w:rFonts w:ascii="Century Gothic" w:hAnsi="Century Gothic" w:cs="Calibri"/>
          <w:sz w:val="22"/>
          <w:szCs w:val="22"/>
        </w:rPr>
        <w:t xml:space="preserve"> tajnost vseh tehničnih podlog, tehnoloških postopkov in ostalih informacij </w:t>
      </w:r>
      <w:r w:rsidRPr="008E6F41">
        <w:rPr>
          <w:rFonts w:ascii="Century Gothic" w:hAnsi="Century Gothic" w:cs="Calibri"/>
          <w:sz w:val="22"/>
          <w:szCs w:val="22"/>
        </w:rPr>
        <w:t>izvajalca, razen v primerih, kadar zakonodaja izrecno določa drugače (npr. informacije javnega značaja)</w:t>
      </w:r>
      <w:r w:rsidR="00575F10" w:rsidRPr="008E6F41">
        <w:rPr>
          <w:rFonts w:ascii="Century Gothic" w:hAnsi="Century Gothic"/>
          <w:sz w:val="22"/>
          <w:szCs w:val="22"/>
        </w:rPr>
        <w:t>.</w:t>
      </w:r>
    </w:p>
    <w:bookmarkEnd w:id="8"/>
    <w:p w14:paraId="4AEEEBB2" w14:textId="77777777" w:rsidR="00081142" w:rsidRPr="00016A49" w:rsidRDefault="00081142" w:rsidP="002D0119">
      <w:pPr>
        <w:spacing w:line="276" w:lineRule="auto"/>
        <w:rPr>
          <w:rFonts w:ascii="Century Gothic" w:hAnsi="Century Gothic" w:cs="Calibri"/>
          <w:b/>
          <w:sz w:val="22"/>
          <w:szCs w:val="22"/>
        </w:rPr>
      </w:pPr>
    </w:p>
    <w:p w14:paraId="4AD4DEAF" w14:textId="18AD599B"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Naročnik ali v njegovem imenu druga oseba, ki jo naročnik pooblasti</w:t>
      </w:r>
      <w:r w:rsidR="00B13A1A" w:rsidRPr="00016A49">
        <w:rPr>
          <w:rFonts w:ascii="Century Gothic" w:hAnsi="Century Gothic" w:cs="Calibri"/>
          <w:sz w:val="22"/>
          <w:szCs w:val="22"/>
        </w:rPr>
        <w:t>,</w:t>
      </w:r>
      <w:r w:rsidRPr="00016A49">
        <w:rPr>
          <w:rFonts w:ascii="Century Gothic" w:hAnsi="Century Gothic" w:cs="Calibr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w:t>
      </w:r>
      <w:r w:rsidR="00C5313E">
        <w:rPr>
          <w:rFonts w:ascii="Century Gothic" w:hAnsi="Century Gothic" w:cs="Calibri"/>
          <w:sz w:val="22"/>
          <w:szCs w:val="22"/>
        </w:rPr>
        <w:t>opremo, servisnimi prostori in napravami</w:t>
      </w:r>
      <w:r w:rsidRPr="00016A49">
        <w:rPr>
          <w:rFonts w:ascii="Century Gothic" w:hAnsi="Century Gothic" w:cs="Calibri"/>
          <w:sz w:val="22"/>
          <w:szCs w:val="22"/>
        </w:rPr>
        <w:t>, s katerimi se opravljajo storitve.</w:t>
      </w:r>
      <w:r w:rsidR="00E02FBF">
        <w:rPr>
          <w:rFonts w:ascii="Century Gothic" w:hAnsi="Century Gothic" w:cs="Calibri"/>
          <w:sz w:val="22"/>
          <w:szCs w:val="22"/>
        </w:rPr>
        <w:t xml:space="preserve"> </w:t>
      </w:r>
    </w:p>
    <w:p w14:paraId="636FC34D" w14:textId="77777777" w:rsidR="00081142" w:rsidRPr="00016A49" w:rsidRDefault="00081142" w:rsidP="002D0119">
      <w:pPr>
        <w:spacing w:line="276" w:lineRule="auto"/>
        <w:jc w:val="both"/>
        <w:rPr>
          <w:rFonts w:ascii="Century Gothic" w:hAnsi="Century Gothic" w:cs="Calibri"/>
          <w:sz w:val="22"/>
          <w:szCs w:val="22"/>
        </w:rPr>
      </w:pPr>
    </w:p>
    <w:p w14:paraId="51A4581C" w14:textId="77777777"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E3CFF8F" w14:textId="77777777" w:rsidR="00C86AA3" w:rsidRPr="00016A49" w:rsidRDefault="00C86AA3" w:rsidP="002D0119">
      <w:pPr>
        <w:pStyle w:val="BodyText"/>
        <w:spacing w:after="0" w:line="276" w:lineRule="auto"/>
        <w:rPr>
          <w:rFonts w:ascii="Century Gothic" w:hAnsi="Century Gothic"/>
          <w:b/>
          <w:sz w:val="22"/>
          <w:szCs w:val="22"/>
        </w:rPr>
      </w:pPr>
    </w:p>
    <w:p w14:paraId="66A44AF8"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010D064" w14:textId="135B8D4C" w:rsidR="00E920CF"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(Finančno zavarovanje za dobro izvedbo pogodbenih obveznosti)</w:t>
      </w:r>
    </w:p>
    <w:p w14:paraId="3A486943" w14:textId="77777777" w:rsidR="0091683E" w:rsidRDefault="0091683E" w:rsidP="002D0119">
      <w:pPr>
        <w:spacing w:line="276" w:lineRule="auto"/>
        <w:jc w:val="center"/>
        <w:rPr>
          <w:rFonts w:ascii="Century Gothic" w:hAnsi="Century Gothic"/>
          <w:sz w:val="22"/>
          <w:szCs w:val="22"/>
        </w:rPr>
      </w:pPr>
    </w:p>
    <w:p w14:paraId="5E3F4ABE" w14:textId="2D1485A7" w:rsidR="00C328EC" w:rsidRPr="007A0727" w:rsidRDefault="00C328EC" w:rsidP="002D0119">
      <w:pPr>
        <w:pStyle w:val="BodyText"/>
        <w:spacing w:after="0" w:line="276" w:lineRule="auto"/>
        <w:jc w:val="both"/>
        <w:rPr>
          <w:rFonts w:ascii="Century Gothic" w:hAnsi="Century Gothic"/>
          <w:sz w:val="22"/>
          <w:szCs w:val="22"/>
        </w:rPr>
      </w:pPr>
      <w:r w:rsidRPr="007A0727">
        <w:rPr>
          <w:rFonts w:ascii="Century Gothic" w:hAnsi="Century Gothic"/>
          <w:sz w:val="22"/>
          <w:szCs w:val="22"/>
        </w:rPr>
        <w:t xml:space="preserve">Ob sklenitvi sporazuma, mora izbran izvajalec najkasneje v desetih dneh od podpisa sporazuma, </w:t>
      </w:r>
      <w:r w:rsidRPr="00C328EC">
        <w:rPr>
          <w:rFonts w:ascii="Century Gothic" w:hAnsi="Century Gothic"/>
          <w:sz w:val="22"/>
          <w:szCs w:val="22"/>
        </w:rPr>
        <w:t>kot pogoj za veljavnost okvirnega sporazuma, naročniku izročiti tri brezpogojne bianco menice s klavzulo »brez protesta« z ustrezno menično izjavo za njihovo izpolnitev, skladno z vzorcem dokumentacije</w:t>
      </w:r>
      <w:r w:rsidR="00500ABC">
        <w:rPr>
          <w:rFonts w:ascii="Century Gothic" w:hAnsi="Century Gothic"/>
          <w:sz w:val="22"/>
          <w:szCs w:val="22"/>
        </w:rPr>
        <w:t xml:space="preserve"> v zvezi z oddajo javnega naročila</w:t>
      </w:r>
      <w:r w:rsidRPr="00C328EC">
        <w:rPr>
          <w:rFonts w:ascii="Century Gothic" w:hAnsi="Century Gothic"/>
          <w:sz w:val="22"/>
          <w:szCs w:val="22"/>
        </w:rPr>
        <w:t>, vsako v višini 10 %</w:t>
      </w:r>
      <w:r w:rsidR="00AD6DB7">
        <w:rPr>
          <w:rFonts w:ascii="Century Gothic" w:hAnsi="Century Gothic"/>
          <w:sz w:val="22"/>
          <w:szCs w:val="22"/>
        </w:rPr>
        <w:t xml:space="preserve"> skupne ocenjene </w:t>
      </w:r>
      <w:r w:rsidRPr="00C328EC">
        <w:rPr>
          <w:rFonts w:ascii="Century Gothic" w:hAnsi="Century Gothic"/>
          <w:sz w:val="22"/>
          <w:szCs w:val="22"/>
        </w:rPr>
        <w:t xml:space="preserve"> okvirne vrednosti </w:t>
      </w:r>
      <w:r w:rsidR="00AD6DB7">
        <w:rPr>
          <w:rFonts w:ascii="Century Gothic" w:hAnsi="Century Gothic"/>
          <w:sz w:val="22"/>
          <w:szCs w:val="22"/>
        </w:rPr>
        <w:t xml:space="preserve">okvirnega sporazuma brez </w:t>
      </w:r>
      <w:r w:rsidRPr="00C328EC">
        <w:rPr>
          <w:rFonts w:ascii="Century Gothic" w:hAnsi="Century Gothic"/>
          <w:sz w:val="22"/>
          <w:szCs w:val="22"/>
        </w:rPr>
        <w:t xml:space="preserve"> DDV</w:t>
      </w:r>
      <w:r w:rsidR="004F25A4">
        <w:rPr>
          <w:rFonts w:ascii="Century Gothic" w:hAnsi="Century Gothic"/>
          <w:sz w:val="22"/>
          <w:szCs w:val="22"/>
        </w:rPr>
        <w:t xml:space="preserve"> iz</w:t>
      </w:r>
      <w:r w:rsidR="00AD6DB7">
        <w:rPr>
          <w:rFonts w:ascii="Century Gothic" w:hAnsi="Century Gothic"/>
          <w:sz w:val="22"/>
          <w:szCs w:val="22"/>
        </w:rPr>
        <w:t xml:space="preserve"> 6. člena</w:t>
      </w:r>
      <w:r w:rsidR="004F25A4">
        <w:rPr>
          <w:rFonts w:ascii="Century Gothic" w:hAnsi="Century Gothic"/>
          <w:sz w:val="22"/>
          <w:szCs w:val="22"/>
        </w:rPr>
        <w:t xml:space="preserve"> </w:t>
      </w:r>
      <w:r w:rsidRPr="00C328EC">
        <w:rPr>
          <w:rFonts w:ascii="Century Gothic" w:hAnsi="Century Gothic"/>
          <w:sz w:val="22"/>
          <w:szCs w:val="22"/>
        </w:rPr>
        <w:t xml:space="preserve"> </w:t>
      </w:r>
      <w:r w:rsidRPr="007A0727">
        <w:rPr>
          <w:rFonts w:ascii="Century Gothic" w:hAnsi="Century Gothic"/>
          <w:sz w:val="22"/>
          <w:szCs w:val="22"/>
        </w:rPr>
        <w:t xml:space="preserve">za zavarovanje dobre izvedbe pogodbenih obveznosti za </w:t>
      </w:r>
      <w:r w:rsidR="004B4EAB">
        <w:rPr>
          <w:rFonts w:ascii="Century Gothic" w:hAnsi="Century Gothic"/>
          <w:sz w:val="22"/>
          <w:szCs w:val="22"/>
        </w:rPr>
        <w:t>izvajanja tega okvirnega sporazuma</w:t>
      </w:r>
      <w:r w:rsidRPr="007A0727">
        <w:rPr>
          <w:rFonts w:ascii="Century Gothic" w:hAnsi="Century Gothic"/>
          <w:sz w:val="22"/>
          <w:szCs w:val="22"/>
        </w:rPr>
        <w:t xml:space="preserve">. </w:t>
      </w:r>
    </w:p>
    <w:p w14:paraId="3D23530F" w14:textId="77777777" w:rsidR="00C328EC" w:rsidRPr="007A0727" w:rsidRDefault="00C328EC" w:rsidP="002D0119">
      <w:pPr>
        <w:pStyle w:val="BodyText"/>
        <w:spacing w:after="0" w:line="276" w:lineRule="auto"/>
        <w:jc w:val="both"/>
        <w:rPr>
          <w:rFonts w:ascii="Century Gothic" w:hAnsi="Century Gothic"/>
          <w:sz w:val="22"/>
          <w:szCs w:val="22"/>
        </w:rPr>
      </w:pPr>
    </w:p>
    <w:p w14:paraId="13B24014" w14:textId="07582BF7" w:rsidR="00C328EC" w:rsidRDefault="00C328EC" w:rsidP="002D0119">
      <w:pPr>
        <w:pStyle w:val="BodyText"/>
        <w:spacing w:after="0" w:line="276" w:lineRule="auto"/>
        <w:jc w:val="both"/>
        <w:rPr>
          <w:rFonts w:ascii="Century Gothic" w:hAnsi="Century Gothic"/>
          <w:sz w:val="22"/>
          <w:szCs w:val="22"/>
        </w:rPr>
      </w:pPr>
      <w:r>
        <w:rPr>
          <w:rFonts w:ascii="Century Gothic" w:hAnsi="Century Gothic"/>
          <w:sz w:val="22"/>
          <w:szCs w:val="22"/>
        </w:rPr>
        <w:t>V primeru, da pride do unovčitve zavarovanja, se i</w:t>
      </w:r>
      <w:r w:rsidRPr="007A0727">
        <w:rPr>
          <w:rFonts w:ascii="Century Gothic" w:hAnsi="Century Gothic"/>
          <w:sz w:val="22"/>
          <w:szCs w:val="22"/>
        </w:rPr>
        <w:t>zvajalec zavezuje</w:t>
      </w:r>
      <w:r>
        <w:rPr>
          <w:rFonts w:ascii="Century Gothic" w:hAnsi="Century Gothic"/>
          <w:sz w:val="22"/>
          <w:szCs w:val="22"/>
        </w:rPr>
        <w:t xml:space="preserve"> nadomestiti unovčene menice in menično izjavo</w:t>
      </w:r>
      <w:r w:rsidR="00114327">
        <w:rPr>
          <w:rFonts w:ascii="Century Gothic" w:hAnsi="Century Gothic"/>
          <w:sz w:val="22"/>
          <w:szCs w:val="22"/>
        </w:rPr>
        <w:t xml:space="preserve"> z novimi</w:t>
      </w:r>
      <w:r>
        <w:rPr>
          <w:rFonts w:ascii="Century Gothic" w:hAnsi="Century Gothic"/>
          <w:sz w:val="22"/>
          <w:szCs w:val="22"/>
        </w:rPr>
        <w:t xml:space="preserve"> </w:t>
      </w:r>
      <w:r w:rsidR="00114327">
        <w:rPr>
          <w:rFonts w:ascii="Century Gothic" w:hAnsi="Century Gothic"/>
          <w:sz w:val="22"/>
          <w:szCs w:val="22"/>
        </w:rPr>
        <w:t xml:space="preserve">in sicer </w:t>
      </w:r>
      <w:r>
        <w:rPr>
          <w:rFonts w:ascii="Century Gothic" w:hAnsi="Century Gothic"/>
          <w:sz w:val="22"/>
          <w:szCs w:val="22"/>
        </w:rPr>
        <w:t>vsakokrat v roku desetih dni od unovčitve že predloženih</w:t>
      </w:r>
      <w:r w:rsidR="00114327">
        <w:rPr>
          <w:rFonts w:ascii="Century Gothic" w:hAnsi="Century Gothic"/>
          <w:sz w:val="22"/>
          <w:szCs w:val="22"/>
        </w:rPr>
        <w:t>,</w:t>
      </w:r>
      <w:r>
        <w:rPr>
          <w:rFonts w:ascii="Century Gothic" w:hAnsi="Century Gothic"/>
          <w:sz w:val="22"/>
          <w:szCs w:val="22"/>
        </w:rPr>
        <w:t xml:space="preserve"> na način, da bo naročnik ves čas trajanja tega okvirnega sporazuma razpolagal s </w:t>
      </w:r>
      <w:r w:rsidR="00335904">
        <w:rPr>
          <w:rFonts w:ascii="Century Gothic" w:hAnsi="Century Gothic"/>
          <w:sz w:val="22"/>
          <w:szCs w:val="22"/>
        </w:rPr>
        <w:t xml:space="preserve">finančnim </w:t>
      </w:r>
      <w:r>
        <w:rPr>
          <w:rFonts w:ascii="Century Gothic" w:hAnsi="Century Gothic"/>
          <w:sz w:val="22"/>
          <w:szCs w:val="22"/>
        </w:rPr>
        <w:t>zavarovanjem v obsegu in višini, kot izhaja iz prvega odstavka tega člena</w:t>
      </w:r>
      <w:r w:rsidRPr="00C328EC">
        <w:rPr>
          <w:rFonts w:ascii="Century Gothic" w:hAnsi="Century Gothic"/>
          <w:sz w:val="22"/>
          <w:szCs w:val="22"/>
        </w:rPr>
        <w:t>.</w:t>
      </w:r>
      <w:r w:rsidRPr="007A0727">
        <w:rPr>
          <w:rFonts w:ascii="Century Gothic" w:hAnsi="Century Gothic"/>
          <w:sz w:val="22"/>
          <w:szCs w:val="22"/>
        </w:rPr>
        <w:t xml:space="preserve"> </w:t>
      </w:r>
    </w:p>
    <w:p w14:paraId="116925D6" w14:textId="77777777" w:rsidR="00E02FBF" w:rsidRPr="007A0727" w:rsidRDefault="00E02FBF" w:rsidP="002D0119">
      <w:pPr>
        <w:pStyle w:val="BodyText"/>
        <w:spacing w:after="0" w:line="276" w:lineRule="auto"/>
        <w:jc w:val="both"/>
        <w:rPr>
          <w:rFonts w:ascii="Century Gothic" w:hAnsi="Century Gothic"/>
          <w:sz w:val="22"/>
          <w:szCs w:val="22"/>
        </w:rPr>
      </w:pPr>
    </w:p>
    <w:p w14:paraId="3850EE8C" w14:textId="168D0A6D" w:rsidR="00C328EC" w:rsidRPr="007A0727" w:rsidRDefault="00C328EC" w:rsidP="002D0119">
      <w:pPr>
        <w:pStyle w:val="BodyText"/>
        <w:spacing w:after="0" w:line="276" w:lineRule="auto"/>
        <w:jc w:val="both"/>
        <w:rPr>
          <w:rFonts w:ascii="Century Gothic" w:hAnsi="Century Gothic"/>
          <w:sz w:val="22"/>
          <w:szCs w:val="22"/>
        </w:rPr>
      </w:pPr>
      <w:r w:rsidRPr="007A0727">
        <w:rPr>
          <w:rFonts w:ascii="Century Gothic" w:hAnsi="Century Gothic"/>
          <w:sz w:val="22"/>
          <w:szCs w:val="22"/>
        </w:rPr>
        <w:lastRenderedPageBreak/>
        <w:t>Podpisana in žigosana bianco menica, z menično izjavo (vsaka) mora veljati za celotno obdobje izvajanja storitev, ki so predmet okvirnega sporazuma</w:t>
      </w:r>
      <w:r w:rsidR="00114327">
        <w:rPr>
          <w:rFonts w:ascii="Century Gothic" w:hAnsi="Century Gothic"/>
          <w:sz w:val="22"/>
          <w:szCs w:val="22"/>
        </w:rPr>
        <w:t>, podaljšano za 3</w:t>
      </w:r>
      <w:r w:rsidRPr="007A0727">
        <w:rPr>
          <w:rFonts w:ascii="Century Gothic" w:hAnsi="Century Gothic"/>
          <w:sz w:val="22"/>
          <w:szCs w:val="22"/>
        </w:rPr>
        <w:t xml:space="preserve">0 dni </w:t>
      </w:r>
      <w:r w:rsidR="00114327">
        <w:rPr>
          <w:rFonts w:ascii="Century Gothic" w:hAnsi="Century Gothic"/>
          <w:sz w:val="22"/>
          <w:szCs w:val="22"/>
        </w:rPr>
        <w:t xml:space="preserve">od dneva izteka veljavnosti tega sporazuma. </w:t>
      </w:r>
    </w:p>
    <w:p w14:paraId="13DC3BF1" w14:textId="77777777" w:rsidR="00C328EC" w:rsidRPr="007A0727" w:rsidRDefault="00C328EC" w:rsidP="002D0119">
      <w:pPr>
        <w:pStyle w:val="BodyText"/>
        <w:spacing w:after="0" w:line="276" w:lineRule="auto"/>
        <w:jc w:val="both"/>
        <w:rPr>
          <w:rFonts w:ascii="Century Gothic" w:hAnsi="Century Gothic"/>
          <w:sz w:val="22"/>
          <w:szCs w:val="22"/>
        </w:rPr>
      </w:pPr>
    </w:p>
    <w:p w14:paraId="6017717B" w14:textId="77777777" w:rsidR="00E920CF" w:rsidRPr="00016A49" w:rsidRDefault="00E920CF" w:rsidP="002D0119">
      <w:pPr>
        <w:spacing w:line="276" w:lineRule="auto"/>
        <w:rPr>
          <w:rFonts w:ascii="Century Gothic" w:hAnsi="Century Gothic"/>
          <w:sz w:val="22"/>
          <w:szCs w:val="22"/>
        </w:rPr>
      </w:pPr>
      <w:r w:rsidRPr="00016A49">
        <w:rPr>
          <w:rFonts w:ascii="Century Gothic" w:hAnsi="Century Gothic"/>
          <w:sz w:val="22"/>
          <w:szCs w:val="22"/>
        </w:rPr>
        <w:t>Naročnik lahko unovči zavarovanje:</w:t>
      </w:r>
    </w:p>
    <w:p w14:paraId="7E695DC3"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če izvajalec svojih obveznosti po tem sporazumu ne bo izpolnil v dogovorjenem obsegu, kvaliteti, količini in rokih,</w:t>
      </w:r>
    </w:p>
    <w:p w14:paraId="2B3EF921" w14:textId="3B4A1065"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delne izpolnitve obveznosti po tem sporazumu, če opravljena storitev tudi delno ne zadosti zahtevam iz tega sporazuma</w:t>
      </w:r>
      <w:r w:rsidR="00E02FBF">
        <w:rPr>
          <w:rFonts w:ascii="Century Gothic" w:hAnsi="Century Gothic"/>
          <w:sz w:val="22"/>
          <w:szCs w:val="22"/>
        </w:rPr>
        <w:t>,</w:t>
      </w:r>
    </w:p>
    <w:p w14:paraId="29E8210F" w14:textId="77777777" w:rsidR="00E920CF" w:rsidRPr="00016A49"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da izvajalec neupravičeno odstopi od sporazuma,</w:t>
      </w:r>
    </w:p>
    <w:p w14:paraId="33B4D8F1" w14:textId="5A601ABB" w:rsidR="00E920CF" w:rsidRDefault="00E920CF" w:rsidP="00FD5BA1">
      <w:pPr>
        <w:pStyle w:val="ListParagraph"/>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v primeru, da naročnik odstopi od okvirnega sporazuma zaradi kršitve izvajalca,</w:t>
      </w:r>
    </w:p>
    <w:p w14:paraId="33EE64CE" w14:textId="7E582892" w:rsidR="00ED5CF6" w:rsidRDefault="00ED5CF6" w:rsidP="00FD5BA1">
      <w:pPr>
        <w:pStyle w:val="ListParagraph"/>
        <w:numPr>
          <w:ilvl w:val="0"/>
          <w:numId w:val="13"/>
        </w:numPr>
        <w:spacing w:line="276" w:lineRule="auto"/>
        <w:ind w:left="644"/>
        <w:jc w:val="both"/>
        <w:rPr>
          <w:rFonts w:ascii="Century Gothic" w:hAnsi="Century Gothic"/>
          <w:sz w:val="22"/>
          <w:szCs w:val="22"/>
        </w:rPr>
      </w:pPr>
      <w:r>
        <w:rPr>
          <w:rFonts w:ascii="Century Gothic" w:hAnsi="Century Gothic"/>
          <w:sz w:val="22"/>
          <w:szCs w:val="22"/>
        </w:rPr>
        <w:t>v primeru, da izvajalec ne nadomesti unovčene menice in menične izjave z novimi,</w:t>
      </w:r>
    </w:p>
    <w:p w14:paraId="14AE2E34" w14:textId="56002823" w:rsidR="0091683E" w:rsidRPr="0091683E" w:rsidRDefault="0091683E" w:rsidP="00FD5BA1">
      <w:pPr>
        <w:pStyle w:val="ListParagraph"/>
        <w:numPr>
          <w:ilvl w:val="0"/>
          <w:numId w:val="13"/>
        </w:numPr>
        <w:spacing w:line="276" w:lineRule="auto"/>
        <w:ind w:left="644"/>
        <w:jc w:val="both"/>
        <w:rPr>
          <w:rFonts w:ascii="Century Gothic" w:hAnsi="Century Gothic"/>
          <w:sz w:val="22"/>
          <w:szCs w:val="22"/>
        </w:rPr>
      </w:pPr>
      <w:r>
        <w:rPr>
          <w:rFonts w:ascii="Century Gothic" w:hAnsi="Century Gothic"/>
          <w:sz w:val="22"/>
          <w:szCs w:val="22"/>
        </w:rPr>
        <w:t>v primeru drugih kršitev okvirnega sporazuma.</w:t>
      </w:r>
    </w:p>
    <w:p w14:paraId="1F02B5B2" w14:textId="77777777" w:rsidR="0091683E" w:rsidRDefault="0091683E" w:rsidP="002D0119">
      <w:pPr>
        <w:spacing w:line="276" w:lineRule="auto"/>
        <w:jc w:val="both"/>
        <w:rPr>
          <w:rFonts w:ascii="Century Gothic" w:hAnsi="Century Gothic"/>
          <w:sz w:val="22"/>
          <w:szCs w:val="22"/>
        </w:rPr>
      </w:pPr>
    </w:p>
    <w:p w14:paraId="3BF37276" w14:textId="5C9B6378" w:rsidR="002E3AB9" w:rsidRDefault="00E920CF" w:rsidP="002D0119">
      <w:pPr>
        <w:spacing w:line="276" w:lineRule="auto"/>
        <w:jc w:val="both"/>
        <w:rPr>
          <w:rFonts w:ascii="Century Gothic" w:hAnsi="Century Gothic"/>
          <w:sz w:val="22"/>
          <w:szCs w:val="22"/>
        </w:rPr>
      </w:pPr>
      <w:r w:rsidRPr="00016A49">
        <w:rPr>
          <w:rFonts w:ascii="Century Gothic" w:hAnsi="Century Gothic"/>
          <w:sz w:val="22"/>
          <w:szCs w:val="22"/>
        </w:rPr>
        <w:t xml:space="preserve">Naročnik lahko unovči </w:t>
      </w:r>
      <w:r w:rsidR="00AD6DB7">
        <w:rPr>
          <w:rFonts w:ascii="Century Gothic" w:hAnsi="Century Gothic"/>
          <w:sz w:val="22"/>
          <w:szCs w:val="22"/>
        </w:rPr>
        <w:t>zavarovanje</w:t>
      </w:r>
      <w:r w:rsidRPr="00016A49">
        <w:rPr>
          <w:rFonts w:ascii="Century Gothic" w:hAnsi="Century Gothic"/>
          <w:sz w:val="22"/>
          <w:szCs w:val="22"/>
        </w:rPr>
        <w:t xml:space="preserve"> tudi delno, in sicer proporcionalno, glede na razmerje med slabo ali nepravočasno izvedenimi storitvami in vrednostjo sporazuma.</w:t>
      </w:r>
    </w:p>
    <w:p w14:paraId="74138ADA" w14:textId="77777777" w:rsidR="008C053B" w:rsidRDefault="008C053B" w:rsidP="002D0119">
      <w:pPr>
        <w:spacing w:line="276" w:lineRule="auto"/>
        <w:jc w:val="both"/>
        <w:rPr>
          <w:rFonts w:ascii="Century Gothic" w:hAnsi="Century Gothic"/>
          <w:sz w:val="22"/>
          <w:szCs w:val="22"/>
        </w:rPr>
      </w:pPr>
    </w:p>
    <w:p w14:paraId="54DB030A" w14:textId="25F63073" w:rsidR="008C053B" w:rsidRPr="00AA40FD" w:rsidRDefault="008C053B" w:rsidP="001F0938">
      <w:pPr>
        <w:numPr>
          <w:ilvl w:val="0"/>
          <w:numId w:val="6"/>
        </w:numPr>
        <w:suppressAutoHyphens/>
        <w:spacing w:line="276" w:lineRule="auto"/>
        <w:ind w:left="720" w:hanging="360"/>
        <w:jc w:val="center"/>
        <w:rPr>
          <w:rFonts w:ascii="Century Gothic" w:hAnsi="Century Gothic"/>
          <w:b/>
          <w:sz w:val="22"/>
          <w:szCs w:val="22"/>
        </w:rPr>
      </w:pPr>
      <w:r w:rsidRPr="00AA40FD">
        <w:rPr>
          <w:rFonts w:ascii="Century Gothic" w:hAnsi="Century Gothic"/>
          <w:b/>
          <w:sz w:val="22"/>
          <w:szCs w:val="22"/>
        </w:rPr>
        <w:t xml:space="preserve">člen </w:t>
      </w:r>
    </w:p>
    <w:p w14:paraId="71108320" w14:textId="77777777" w:rsidR="008C053B" w:rsidRPr="00AA40FD" w:rsidRDefault="008C053B" w:rsidP="008C053B">
      <w:pPr>
        <w:suppressAutoHyphens/>
        <w:spacing w:line="276" w:lineRule="auto"/>
        <w:jc w:val="center"/>
        <w:rPr>
          <w:rFonts w:ascii="Century Gothic" w:hAnsi="Century Gothic"/>
          <w:b/>
          <w:sz w:val="22"/>
          <w:szCs w:val="22"/>
        </w:rPr>
      </w:pPr>
      <w:r w:rsidRPr="00AA40FD">
        <w:rPr>
          <w:rFonts w:ascii="Century Gothic" w:hAnsi="Century Gothic"/>
          <w:b/>
          <w:sz w:val="22"/>
          <w:szCs w:val="22"/>
        </w:rPr>
        <w:t>(Pogodbena kazen)</w:t>
      </w:r>
    </w:p>
    <w:p w14:paraId="2183636E" w14:textId="77777777" w:rsidR="008C053B" w:rsidRPr="00AA40FD" w:rsidRDefault="008C053B" w:rsidP="008C053B">
      <w:pPr>
        <w:spacing w:line="276" w:lineRule="auto"/>
        <w:jc w:val="both"/>
        <w:rPr>
          <w:rFonts w:ascii="Century Gothic" w:hAnsi="Century Gothic"/>
          <w:sz w:val="22"/>
          <w:szCs w:val="22"/>
        </w:rPr>
      </w:pPr>
    </w:p>
    <w:p w14:paraId="488A2FBA" w14:textId="3B7FE725" w:rsidR="008C053B" w:rsidRPr="00AA40FD"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 xml:space="preserve">V primeru, da izvajalec ne izpolni obveznosti iz okvirnega sporazuma in to ni posledica višje sile, ima naročnik pravico zaračunati izvajalcu pogodbeno dogovorjeno kazen, ki znaša </w:t>
      </w:r>
      <w:r w:rsidR="004F25A4" w:rsidRPr="00AA40FD">
        <w:rPr>
          <w:rFonts w:ascii="Century Gothic" w:hAnsi="Century Gothic"/>
          <w:sz w:val="22"/>
          <w:szCs w:val="22"/>
        </w:rPr>
        <w:t>0,1</w:t>
      </w:r>
      <w:r w:rsidRPr="00AA40FD">
        <w:rPr>
          <w:rFonts w:ascii="Century Gothic" w:hAnsi="Century Gothic"/>
          <w:sz w:val="22"/>
          <w:szCs w:val="22"/>
        </w:rPr>
        <w:t xml:space="preserve"> %) </w:t>
      </w:r>
      <w:r w:rsidR="004F25A4" w:rsidRPr="00AA40FD">
        <w:rPr>
          <w:rFonts w:ascii="Century Gothic" w:hAnsi="Century Gothic"/>
          <w:sz w:val="22"/>
          <w:szCs w:val="22"/>
        </w:rPr>
        <w:t>celotne ocenjene vrednosti</w:t>
      </w:r>
      <w:r w:rsidRPr="00AA40FD">
        <w:rPr>
          <w:rFonts w:ascii="Century Gothic" w:hAnsi="Century Gothic"/>
          <w:sz w:val="22"/>
          <w:szCs w:val="22"/>
        </w:rPr>
        <w:t xml:space="preserve"> okvirnega sporazuma brez DDV, za vsak dan zamude, vendar ne več kot deset odstotkov (10 %) </w:t>
      </w:r>
      <w:r w:rsidR="004F25A4" w:rsidRPr="00AA40FD">
        <w:rPr>
          <w:rFonts w:ascii="Century Gothic" w:hAnsi="Century Gothic"/>
          <w:sz w:val="22"/>
          <w:szCs w:val="22"/>
        </w:rPr>
        <w:t>skupne ocenjene vrednosti okvirnega sporazuma.</w:t>
      </w:r>
    </w:p>
    <w:p w14:paraId="7855D852" w14:textId="77777777" w:rsidR="008C053B" w:rsidRPr="00AA40FD" w:rsidRDefault="008C053B" w:rsidP="008C053B">
      <w:pPr>
        <w:spacing w:line="276" w:lineRule="auto"/>
        <w:jc w:val="both"/>
        <w:rPr>
          <w:rFonts w:ascii="Century Gothic" w:hAnsi="Century Gothic"/>
          <w:sz w:val="22"/>
          <w:szCs w:val="22"/>
        </w:rPr>
      </w:pPr>
    </w:p>
    <w:p w14:paraId="1058B542" w14:textId="34D355AD" w:rsidR="008C053B" w:rsidRPr="00AA40FD"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 xml:space="preserve">V kolikor skupni znesek pogodbene kazni preseže deset odstotkov (10 %) </w:t>
      </w:r>
      <w:r w:rsidR="004F25A4" w:rsidRPr="00AA40FD">
        <w:rPr>
          <w:rFonts w:ascii="Century Gothic" w:hAnsi="Century Gothic"/>
          <w:sz w:val="22"/>
          <w:szCs w:val="22"/>
        </w:rPr>
        <w:t>skupne ocenjene vrednosti okvirnega sporazuma</w:t>
      </w:r>
      <w:r w:rsidR="004F25A4" w:rsidRPr="00AA40FD" w:rsidDel="004F25A4">
        <w:rPr>
          <w:rFonts w:ascii="Century Gothic" w:hAnsi="Century Gothic"/>
          <w:sz w:val="22"/>
          <w:szCs w:val="22"/>
        </w:rPr>
        <w:t xml:space="preserve"> </w:t>
      </w:r>
      <w:r w:rsidRPr="00AA40FD">
        <w:rPr>
          <w:rFonts w:ascii="Century Gothic" w:hAnsi="Century Gothic"/>
          <w:sz w:val="22"/>
          <w:szCs w:val="22"/>
        </w:rPr>
        <w:t>brez DDV, lahko naročnik unovči finančno zavarovanje dobre izvedbe pogodbenih obveznosti in od okvirnega sporazuma odstopi, brez kakršnekoli odgovornosti do izvajalca.</w:t>
      </w:r>
    </w:p>
    <w:p w14:paraId="362E5502" w14:textId="77777777" w:rsidR="008C053B" w:rsidRPr="00AA40FD" w:rsidRDefault="008C053B" w:rsidP="008C053B">
      <w:pPr>
        <w:spacing w:line="276" w:lineRule="auto"/>
        <w:jc w:val="both"/>
        <w:rPr>
          <w:rFonts w:ascii="Century Gothic" w:hAnsi="Century Gothic"/>
          <w:sz w:val="22"/>
          <w:szCs w:val="22"/>
        </w:rPr>
      </w:pPr>
    </w:p>
    <w:p w14:paraId="2A7FF1C3" w14:textId="77777777" w:rsidR="008C053B" w:rsidRPr="00AA40FD"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Za uveljavljanje dogovorjene pogodbene kazni bo naročnik izvajalcu izstavil račun s plačilnim rokom petnajst (15) koledarskih dni od dneva izstavitve računa. V primeru zamude pri plačilu računa, je izvajalec dolžan naročniku plačati zakonske zamudne obresti.</w:t>
      </w:r>
    </w:p>
    <w:p w14:paraId="096A9CFC" w14:textId="77777777" w:rsidR="008C053B" w:rsidRPr="00AA40FD" w:rsidRDefault="008C053B" w:rsidP="008C053B">
      <w:pPr>
        <w:spacing w:line="276" w:lineRule="auto"/>
        <w:jc w:val="both"/>
        <w:rPr>
          <w:rFonts w:ascii="Century Gothic" w:hAnsi="Century Gothic"/>
          <w:sz w:val="22"/>
          <w:szCs w:val="22"/>
        </w:rPr>
      </w:pPr>
    </w:p>
    <w:p w14:paraId="5EDB5E9D" w14:textId="5A152C8A" w:rsidR="008C053B" w:rsidRPr="00016A49" w:rsidRDefault="008C053B" w:rsidP="008C053B">
      <w:pPr>
        <w:spacing w:line="276" w:lineRule="auto"/>
        <w:jc w:val="both"/>
        <w:rPr>
          <w:rFonts w:ascii="Century Gothic" w:hAnsi="Century Gothic"/>
          <w:sz w:val="22"/>
          <w:szCs w:val="22"/>
        </w:rPr>
      </w:pPr>
      <w:r w:rsidRPr="00AA40FD">
        <w:rPr>
          <w:rFonts w:ascii="Century Gothic" w:hAnsi="Century Gothic"/>
          <w:sz w:val="22"/>
          <w:szCs w:val="22"/>
        </w:rPr>
        <w:t>Stranki soglašata, da pravica zaračunati pogodbeno kazen ni pogojena z nastankom škode naročniku. Povračilo tako nastale škode bo naročnik uveljavljal po splošnih načelih odškodninske odgovornosti, neodvisno od uveljavljanja pogodbene kazni.</w:t>
      </w:r>
    </w:p>
    <w:p w14:paraId="71F077BA" w14:textId="77777777" w:rsidR="002E3AB9" w:rsidRPr="00016A49" w:rsidRDefault="002E3AB9" w:rsidP="002D0119">
      <w:pPr>
        <w:tabs>
          <w:tab w:val="left" w:pos="900"/>
        </w:tabs>
        <w:spacing w:line="276" w:lineRule="auto"/>
        <w:rPr>
          <w:rFonts w:ascii="Century Gothic" w:hAnsi="Century Gothic"/>
          <w:sz w:val="22"/>
          <w:szCs w:val="22"/>
        </w:rPr>
      </w:pPr>
    </w:p>
    <w:p w14:paraId="312E0186"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B3F6697" w14:textId="3E5D57B6" w:rsidR="0091683E" w:rsidRPr="0091683E" w:rsidRDefault="0091683E" w:rsidP="002D0119">
      <w:pPr>
        <w:tabs>
          <w:tab w:val="left" w:pos="567"/>
        </w:tabs>
        <w:spacing w:line="276" w:lineRule="auto"/>
        <w:ind w:right="56"/>
        <w:jc w:val="center"/>
        <w:rPr>
          <w:rFonts w:ascii="Century Gothic" w:hAnsi="Century Gothic"/>
          <w:b/>
          <w:bCs/>
          <w:sz w:val="22"/>
          <w:szCs w:val="22"/>
        </w:rPr>
      </w:pPr>
      <w:r>
        <w:rPr>
          <w:rFonts w:ascii="Century Gothic" w:hAnsi="Century Gothic"/>
          <w:b/>
          <w:bCs/>
          <w:sz w:val="22"/>
          <w:szCs w:val="22"/>
        </w:rPr>
        <w:t>(Odstop od okvirnega sporazuma)</w:t>
      </w:r>
    </w:p>
    <w:p w14:paraId="38A6665F" w14:textId="77777777" w:rsidR="0091683E" w:rsidRDefault="0091683E" w:rsidP="002D0119">
      <w:pPr>
        <w:tabs>
          <w:tab w:val="left" w:pos="567"/>
        </w:tabs>
        <w:spacing w:line="276" w:lineRule="auto"/>
        <w:ind w:right="56"/>
        <w:jc w:val="both"/>
        <w:rPr>
          <w:rFonts w:ascii="Century Gothic" w:hAnsi="Century Gothic"/>
          <w:sz w:val="22"/>
          <w:szCs w:val="22"/>
        </w:rPr>
      </w:pPr>
    </w:p>
    <w:p w14:paraId="4CFD3B55" w14:textId="53A8C6FF"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Če izvajalec:</w:t>
      </w:r>
    </w:p>
    <w:p w14:paraId="29DA1AED" w14:textId="17196533"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lastRenderedPageBreak/>
        <w:t>ne izpolnjuje več pogojev za priznanje sposobnosti v skladu z določbami dokumentacije</w:t>
      </w:r>
      <w:r w:rsidR="00A942B7">
        <w:rPr>
          <w:rFonts w:ascii="Century Gothic" w:hAnsi="Century Gothic"/>
          <w:sz w:val="22"/>
          <w:szCs w:val="22"/>
        </w:rPr>
        <w:t xml:space="preserve"> v zvezi z oddajo javnega naročila</w:t>
      </w:r>
      <w:r w:rsidRPr="00016A49">
        <w:rPr>
          <w:rFonts w:ascii="Century Gothic" w:hAnsi="Century Gothic"/>
          <w:sz w:val="22"/>
          <w:szCs w:val="22"/>
        </w:rPr>
        <w:t>,</w:t>
      </w:r>
    </w:p>
    <w:p w14:paraId="2F47B0EB" w14:textId="6DADF632"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ne izstavlja računov</w:t>
      </w:r>
      <w:r w:rsidR="00C5313E">
        <w:rPr>
          <w:rFonts w:ascii="Century Gothic" w:hAnsi="Century Gothic"/>
          <w:sz w:val="22"/>
          <w:szCs w:val="22"/>
        </w:rPr>
        <w:t xml:space="preserve"> in specifikacij oz. poročil </w:t>
      </w:r>
      <w:r w:rsidRPr="00016A49">
        <w:rPr>
          <w:rFonts w:ascii="Century Gothic" w:hAnsi="Century Gothic"/>
          <w:sz w:val="22"/>
          <w:szCs w:val="22"/>
        </w:rPr>
        <w:t>v skladu z določbami tega okvirnega sporazuma,</w:t>
      </w:r>
      <w:r w:rsidR="00E02FBF">
        <w:rPr>
          <w:rFonts w:ascii="Century Gothic" w:hAnsi="Century Gothic"/>
          <w:sz w:val="22"/>
          <w:szCs w:val="22"/>
        </w:rPr>
        <w:t xml:space="preserve"> </w:t>
      </w:r>
    </w:p>
    <w:p w14:paraId="6C5AF166" w14:textId="00563DB3"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po pisnem opozorilu naročnika in naknadnem, največ pet (5) dnevnem roku (delovni dnevi)</w:t>
      </w:r>
      <w:r w:rsidR="003C554B">
        <w:rPr>
          <w:rFonts w:ascii="Century Gothic" w:hAnsi="Century Gothic"/>
          <w:sz w:val="22"/>
          <w:szCs w:val="22"/>
        </w:rPr>
        <w:t xml:space="preserve"> po uveljavitvi tega okvirnega sporazuma</w:t>
      </w:r>
      <w:r w:rsidRPr="00016A49">
        <w:rPr>
          <w:rFonts w:ascii="Century Gothic" w:hAnsi="Century Gothic"/>
          <w:sz w:val="22"/>
          <w:szCs w:val="22"/>
        </w:rPr>
        <w:t>, ne prične izvajati del</w:t>
      </w:r>
      <w:r w:rsidR="003C554B">
        <w:rPr>
          <w:rFonts w:ascii="Century Gothic" w:hAnsi="Century Gothic"/>
          <w:sz w:val="22"/>
          <w:szCs w:val="22"/>
        </w:rPr>
        <w:t xml:space="preserve"> in storitev</w:t>
      </w:r>
      <w:r w:rsidRPr="00016A49">
        <w:rPr>
          <w:rFonts w:ascii="Century Gothic" w:hAnsi="Century Gothic"/>
          <w:sz w:val="22"/>
          <w:szCs w:val="22"/>
        </w:rPr>
        <w:t xml:space="preserve"> v skladu s tem okvirnim sporazumom,</w:t>
      </w:r>
    </w:p>
    <w:p w14:paraId="77EBC193" w14:textId="77777777"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izven dogovorjenih pogojev s tem okvirnim sporazumom in brez soglasja naročnika prepusti izvedbo vseh ali pretežnega dela del podizvajalcem, ki niso navedeni v tem okvirnem sporazumu,</w:t>
      </w:r>
    </w:p>
    <w:p w14:paraId="2A6E176B" w14:textId="70BAF9BC" w:rsidR="002E3AB9" w:rsidRPr="00016A49" w:rsidRDefault="00C5313E" w:rsidP="00FD5BA1">
      <w:pPr>
        <w:pStyle w:val="ListParagraph"/>
        <w:numPr>
          <w:ilvl w:val="0"/>
          <w:numId w:val="14"/>
        </w:numPr>
        <w:suppressAutoHyphens/>
        <w:spacing w:line="276" w:lineRule="auto"/>
        <w:ind w:left="426" w:right="56"/>
        <w:jc w:val="both"/>
        <w:rPr>
          <w:rFonts w:ascii="Century Gothic" w:hAnsi="Century Gothic"/>
          <w:sz w:val="22"/>
          <w:szCs w:val="22"/>
        </w:rPr>
      </w:pPr>
      <w:r>
        <w:rPr>
          <w:rFonts w:ascii="Century Gothic" w:hAnsi="Century Gothic"/>
          <w:sz w:val="22"/>
          <w:szCs w:val="22"/>
        </w:rPr>
        <w:t xml:space="preserve">skupaj </w:t>
      </w:r>
      <w:r w:rsidR="002E3AB9" w:rsidRPr="00016A49">
        <w:rPr>
          <w:rFonts w:ascii="Century Gothic" w:hAnsi="Century Gothic"/>
          <w:sz w:val="22"/>
          <w:szCs w:val="22"/>
        </w:rPr>
        <w:t xml:space="preserve">več kot </w:t>
      </w:r>
      <w:r>
        <w:rPr>
          <w:rFonts w:ascii="Century Gothic" w:hAnsi="Century Gothic"/>
          <w:sz w:val="22"/>
          <w:szCs w:val="22"/>
        </w:rPr>
        <w:t>5</w:t>
      </w:r>
      <w:r w:rsidR="002E3AB9" w:rsidRPr="00016A49">
        <w:rPr>
          <w:rFonts w:ascii="Century Gothic" w:hAnsi="Century Gothic"/>
          <w:sz w:val="22"/>
          <w:szCs w:val="22"/>
        </w:rPr>
        <w:t xml:space="preserve">x </w:t>
      </w:r>
      <w:r w:rsidR="00575F10">
        <w:rPr>
          <w:rFonts w:ascii="Century Gothic" w:hAnsi="Century Gothic"/>
          <w:sz w:val="22"/>
          <w:szCs w:val="22"/>
        </w:rPr>
        <w:t xml:space="preserve">v enem tednu </w:t>
      </w:r>
      <w:r w:rsidR="002E3AB9" w:rsidRPr="00016A49">
        <w:rPr>
          <w:rFonts w:ascii="Century Gothic" w:hAnsi="Century Gothic"/>
          <w:sz w:val="22"/>
          <w:szCs w:val="22"/>
        </w:rPr>
        <w:t xml:space="preserve">neutemeljeno zamudi z izvedbo </w:t>
      </w:r>
      <w:r>
        <w:rPr>
          <w:rFonts w:ascii="Century Gothic" w:hAnsi="Century Gothic"/>
          <w:sz w:val="22"/>
          <w:szCs w:val="22"/>
        </w:rPr>
        <w:t>storitev</w:t>
      </w:r>
      <w:r w:rsidR="002E3AB9" w:rsidRPr="00016A49">
        <w:rPr>
          <w:rFonts w:ascii="Century Gothic" w:hAnsi="Century Gothic"/>
          <w:sz w:val="22"/>
          <w:szCs w:val="22"/>
        </w:rPr>
        <w:t xml:space="preserve"> </w:t>
      </w:r>
      <w:r>
        <w:rPr>
          <w:rFonts w:ascii="Century Gothic" w:hAnsi="Century Gothic"/>
          <w:sz w:val="22"/>
          <w:szCs w:val="22"/>
        </w:rPr>
        <w:t>(npr. glede premeščanja koles, zagotavljanja brezhibnosti koles in postaj ali druge opreme in naprav)</w:t>
      </w:r>
      <w:r w:rsidR="00ED5CF6">
        <w:rPr>
          <w:rFonts w:ascii="Century Gothic" w:hAnsi="Century Gothic"/>
          <w:sz w:val="22"/>
          <w:szCs w:val="22"/>
        </w:rPr>
        <w:t xml:space="preserve"> ali nepravilno izvede</w:t>
      </w:r>
      <w:r w:rsidR="002E3AB9" w:rsidRPr="00016A49">
        <w:rPr>
          <w:rFonts w:ascii="Century Gothic" w:hAnsi="Century Gothic"/>
          <w:sz w:val="22"/>
          <w:szCs w:val="22"/>
        </w:rPr>
        <w:t>, pri čemer zamuda ni odvisna od višje sile;</w:t>
      </w:r>
    </w:p>
    <w:p w14:paraId="5C8536D1" w14:textId="2C9EF30F" w:rsidR="002E3AB9" w:rsidRPr="00016A49"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pride v takšno finančno situacijo, ki bi mu onemogočila izvedbo obveznosti</w:t>
      </w:r>
      <w:r w:rsidR="00327F55">
        <w:rPr>
          <w:rFonts w:ascii="Century Gothic" w:hAnsi="Century Gothic"/>
          <w:sz w:val="22"/>
          <w:szCs w:val="22"/>
        </w:rPr>
        <w:t xml:space="preserve"> po tem okvirnem sporazumu</w:t>
      </w:r>
      <w:r w:rsidRPr="00016A49">
        <w:rPr>
          <w:rFonts w:ascii="Century Gothic" w:hAnsi="Century Gothic"/>
          <w:sz w:val="22"/>
          <w:szCs w:val="22"/>
        </w:rPr>
        <w:t>,</w:t>
      </w:r>
    </w:p>
    <w:p w14:paraId="7D94CCAF" w14:textId="1A8C1D4C" w:rsidR="002E3AB9" w:rsidRPr="00AA40FD"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AA40FD">
        <w:rPr>
          <w:rFonts w:ascii="Century Gothic" w:hAnsi="Century Gothic"/>
          <w:sz w:val="22"/>
          <w:szCs w:val="22"/>
        </w:rPr>
        <w:t xml:space="preserve">prekine z opravljanjem </w:t>
      </w:r>
      <w:r w:rsidR="00C5313E" w:rsidRPr="00AA40FD">
        <w:rPr>
          <w:rFonts w:ascii="Century Gothic" w:hAnsi="Century Gothic"/>
          <w:sz w:val="22"/>
          <w:szCs w:val="22"/>
        </w:rPr>
        <w:t>storitev</w:t>
      </w:r>
      <w:r w:rsidRPr="00AA40FD">
        <w:rPr>
          <w:rFonts w:ascii="Century Gothic" w:hAnsi="Century Gothic"/>
          <w:sz w:val="22"/>
          <w:szCs w:val="22"/>
        </w:rPr>
        <w:t xml:space="preserve"> zaradi neutemeljenega razloga;</w:t>
      </w:r>
      <w:r w:rsidR="00E02FBF">
        <w:rPr>
          <w:rFonts w:ascii="Century Gothic" w:hAnsi="Century Gothic"/>
          <w:sz w:val="22"/>
          <w:szCs w:val="22"/>
        </w:rPr>
        <w:t xml:space="preserve"> </w:t>
      </w:r>
    </w:p>
    <w:p w14:paraId="7292CD93" w14:textId="4601324C" w:rsidR="002E3AB9" w:rsidRPr="00AA40FD" w:rsidRDefault="002E3AB9" w:rsidP="00FD5BA1">
      <w:pPr>
        <w:pStyle w:val="ListParagraph"/>
        <w:numPr>
          <w:ilvl w:val="0"/>
          <w:numId w:val="14"/>
        </w:numPr>
        <w:suppressAutoHyphens/>
        <w:spacing w:line="276" w:lineRule="auto"/>
        <w:ind w:left="426" w:right="56"/>
        <w:jc w:val="both"/>
        <w:rPr>
          <w:rFonts w:ascii="Century Gothic" w:hAnsi="Century Gothic"/>
          <w:sz w:val="22"/>
          <w:szCs w:val="22"/>
        </w:rPr>
      </w:pPr>
      <w:r w:rsidRPr="00AA40FD">
        <w:rPr>
          <w:rFonts w:ascii="Century Gothic" w:hAnsi="Century Gothic"/>
          <w:sz w:val="22"/>
          <w:szCs w:val="22"/>
        </w:rPr>
        <w:t xml:space="preserve">ne zagotavlja zahtevane varnosti </w:t>
      </w:r>
      <w:r w:rsidR="00C5313E" w:rsidRPr="00AA40FD">
        <w:rPr>
          <w:rFonts w:ascii="Century Gothic" w:hAnsi="Century Gothic"/>
          <w:sz w:val="22"/>
          <w:szCs w:val="22"/>
        </w:rPr>
        <w:t>uporabnikov</w:t>
      </w:r>
      <w:r w:rsidRPr="00AA40FD">
        <w:rPr>
          <w:rFonts w:ascii="Century Gothic" w:hAnsi="Century Gothic"/>
          <w:sz w:val="22"/>
          <w:szCs w:val="22"/>
        </w:rPr>
        <w:t xml:space="preserve"> ter splošne varnosti;</w:t>
      </w:r>
    </w:p>
    <w:p w14:paraId="36F37623" w14:textId="68A93408" w:rsidR="0091683E" w:rsidRPr="00AA40FD" w:rsidRDefault="0091683E" w:rsidP="00FD5BA1">
      <w:pPr>
        <w:pStyle w:val="ListParagraph"/>
        <w:numPr>
          <w:ilvl w:val="0"/>
          <w:numId w:val="14"/>
        </w:numPr>
        <w:suppressAutoHyphens/>
        <w:spacing w:line="276" w:lineRule="auto"/>
        <w:ind w:left="426" w:right="56"/>
        <w:jc w:val="both"/>
        <w:rPr>
          <w:rFonts w:ascii="Century Gothic" w:hAnsi="Century Gothic"/>
          <w:sz w:val="22"/>
          <w:szCs w:val="22"/>
        </w:rPr>
      </w:pPr>
      <w:r w:rsidRPr="00AA40FD">
        <w:rPr>
          <w:rFonts w:ascii="Century Gothic" w:hAnsi="Century Gothic"/>
          <w:sz w:val="22"/>
          <w:szCs w:val="22"/>
        </w:rPr>
        <w:t>ne uporablja objekta CTM skladno z dogovorjenim namenom ali navodili naročnika ali izostane od plačila najemnine</w:t>
      </w:r>
      <w:r w:rsidR="00501499" w:rsidRPr="00AA40FD">
        <w:rPr>
          <w:rFonts w:ascii="Century Gothic" w:hAnsi="Century Gothic"/>
          <w:sz w:val="22"/>
          <w:szCs w:val="22"/>
        </w:rPr>
        <w:t xml:space="preserve"> (zadostuje enkratni izostanek)</w:t>
      </w:r>
      <w:r w:rsidR="00ED5CF6" w:rsidRPr="00AA40FD">
        <w:rPr>
          <w:rFonts w:ascii="Century Gothic" w:hAnsi="Century Gothic"/>
          <w:sz w:val="22"/>
          <w:szCs w:val="22"/>
        </w:rPr>
        <w:t>, kot tudi če izvajalec kot najemnik ne zagotavlja storitev uporabnikom v okviru dogovorjenega delovnega časa</w:t>
      </w:r>
      <w:r w:rsidR="00501499" w:rsidRPr="00AA40FD">
        <w:rPr>
          <w:rFonts w:ascii="Century Gothic" w:hAnsi="Century Gothic"/>
          <w:sz w:val="22"/>
          <w:szCs w:val="22"/>
        </w:rPr>
        <w:t>, zaradi česar naročnik prejme pritožbe uporabnikov (najmanj 3 v obdobju 2 mesecev)</w:t>
      </w:r>
      <w:r w:rsidRPr="00AA40FD">
        <w:rPr>
          <w:rFonts w:ascii="Century Gothic" w:hAnsi="Century Gothic"/>
          <w:sz w:val="22"/>
          <w:szCs w:val="22"/>
        </w:rPr>
        <w:t>;</w:t>
      </w:r>
    </w:p>
    <w:p w14:paraId="6DCD2D11" w14:textId="56FE2530" w:rsidR="00501499" w:rsidRPr="00501499" w:rsidRDefault="002E3AB9" w:rsidP="00501499">
      <w:pPr>
        <w:pStyle w:val="ListParagraph"/>
        <w:numPr>
          <w:ilvl w:val="0"/>
          <w:numId w:val="14"/>
        </w:numPr>
        <w:suppressAutoHyphens/>
        <w:spacing w:line="276" w:lineRule="auto"/>
        <w:ind w:left="426" w:right="56"/>
        <w:jc w:val="both"/>
        <w:rPr>
          <w:rFonts w:ascii="Century Gothic" w:hAnsi="Century Gothic"/>
          <w:sz w:val="22"/>
          <w:szCs w:val="22"/>
        </w:rPr>
      </w:pPr>
      <w:r w:rsidRPr="00016A49">
        <w:rPr>
          <w:rFonts w:ascii="Century Gothic" w:hAnsi="Century Gothic"/>
          <w:sz w:val="22"/>
          <w:szCs w:val="22"/>
        </w:rPr>
        <w:t>pred zamenjavo podizvajalcev ne pridobi pisnega soglasja naročnika oz. če naročnik ugotovi, da izvajalec ni priglasil vseh podizvajalcev ter v zvezi z njimi kasneje tudi ni zahteval pisnega soglasja naročnika</w:t>
      </w:r>
      <w:r w:rsidR="00501499">
        <w:rPr>
          <w:rFonts w:ascii="Century Gothic" w:hAnsi="Century Gothic"/>
          <w:sz w:val="22"/>
          <w:szCs w:val="22"/>
        </w:rPr>
        <w:t>,</w:t>
      </w:r>
    </w:p>
    <w:p w14:paraId="6F421CFE"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565F3103" w14:textId="0AA17C82"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naročnik odstopi od te</w:t>
      </w:r>
      <w:r w:rsidR="0091683E">
        <w:rPr>
          <w:rFonts w:ascii="Century Gothic" w:hAnsi="Century Gothic"/>
          <w:sz w:val="22"/>
          <w:szCs w:val="22"/>
        </w:rPr>
        <w:t xml:space="preserve">ga okvirnega sporazuma </w:t>
      </w:r>
      <w:r w:rsidRPr="00016A49">
        <w:rPr>
          <w:rFonts w:ascii="Century Gothic" w:hAnsi="Century Gothic"/>
          <w:sz w:val="22"/>
          <w:szCs w:val="22"/>
        </w:rPr>
        <w:t xml:space="preserve">brez odpovednega roka in brez obveznosti do izvajalca. </w:t>
      </w:r>
      <w:r w:rsidR="00501499">
        <w:rPr>
          <w:rFonts w:ascii="Century Gothic" w:hAnsi="Century Gothic"/>
          <w:sz w:val="22"/>
          <w:szCs w:val="22"/>
        </w:rPr>
        <w:t xml:space="preserve">V kolikor naročnik oceni, da zgoraj navedene kršitve niso bistvene, lahko pred odstopom od </w:t>
      </w:r>
      <w:r w:rsidR="00327F55">
        <w:rPr>
          <w:rFonts w:ascii="Century Gothic" w:hAnsi="Century Gothic"/>
          <w:sz w:val="22"/>
          <w:szCs w:val="22"/>
        </w:rPr>
        <w:t>okvirnega sporazuma</w:t>
      </w:r>
      <w:r w:rsidR="00501499">
        <w:rPr>
          <w:rFonts w:ascii="Century Gothic" w:hAnsi="Century Gothic"/>
          <w:sz w:val="22"/>
          <w:szCs w:val="22"/>
        </w:rPr>
        <w:t xml:space="preserve"> izvajalcu določi rok za odpravo kršitev.</w:t>
      </w:r>
    </w:p>
    <w:p w14:paraId="1CE819EE"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0F379123" w14:textId="38255850"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O odstopu od okvirnega sporazuma mora stranka</w:t>
      </w:r>
      <w:r w:rsidR="00327F55">
        <w:rPr>
          <w:rFonts w:ascii="Century Gothic" w:hAnsi="Century Gothic"/>
          <w:sz w:val="22"/>
          <w:szCs w:val="22"/>
        </w:rPr>
        <w:t xml:space="preserve"> tega okvirnega sporazuma</w:t>
      </w:r>
      <w:r w:rsidRPr="00016A49">
        <w:rPr>
          <w:rFonts w:ascii="Century Gothic" w:hAnsi="Century Gothic"/>
          <w:sz w:val="22"/>
          <w:szCs w:val="22"/>
        </w:rPr>
        <w:t xml:space="preserve"> drugo stranko okvirnega sporazuma obvestiti pisno z navedbo razloga ali razlogov</w:t>
      </w:r>
      <w:r w:rsidR="007439E1" w:rsidRPr="00016A49">
        <w:rPr>
          <w:rFonts w:ascii="Century Gothic" w:hAnsi="Century Gothic"/>
          <w:sz w:val="22"/>
          <w:szCs w:val="22"/>
        </w:rPr>
        <w:t>,</w:t>
      </w:r>
      <w:r w:rsidRPr="00016A49">
        <w:rPr>
          <w:rFonts w:ascii="Century Gothic" w:hAnsi="Century Gothic"/>
          <w:sz w:val="22"/>
          <w:szCs w:val="22"/>
        </w:rPr>
        <w:t xml:space="preserve"> zaradi katerih odstopa od okvirnega sporazuma</w:t>
      </w:r>
      <w:r w:rsidR="00501499">
        <w:rPr>
          <w:rFonts w:ascii="Century Gothic" w:hAnsi="Century Gothic"/>
          <w:sz w:val="22"/>
          <w:szCs w:val="22"/>
        </w:rPr>
        <w:t xml:space="preserve"> ter z navedbo datuma, od katerega dalje odstop učinkuje.</w:t>
      </w:r>
    </w:p>
    <w:p w14:paraId="61C79EBD"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4221AD40" w14:textId="2592C2E4"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210ABE58" w14:textId="04E2176A"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Unovčitev zavarovanja za dobro izvedbo obveznosti iz okvirnega sporazuma izvajalca ne odvezuje njegove obveznosti za povrnitev škode naročniku v znesku razlike med višino dejanske škode, ki jo je naročnik utrpel zaradi prekinitve dela in </w:t>
      </w:r>
      <w:r w:rsidRPr="00016A49">
        <w:rPr>
          <w:rFonts w:ascii="Century Gothic" w:hAnsi="Century Gothic"/>
          <w:sz w:val="22"/>
          <w:szCs w:val="22"/>
        </w:rPr>
        <w:lastRenderedPageBreak/>
        <w:t xml:space="preserve">zneskom unovčitve </w:t>
      </w:r>
      <w:r w:rsidR="00501499">
        <w:rPr>
          <w:rFonts w:ascii="Century Gothic" w:hAnsi="Century Gothic"/>
          <w:sz w:val="22"/>
          <w:szCs w:val="22"/>
        </w:rPr>
        <w:t>meničnega zavarovanja</w:t>
      </w:r>
      <w:r w:rsidRPr="00016A49">
        <w:rPr>
          <w:rFonts w:ascii="Century Gothic" w:hAnsi="Century Gothic"/>
          <w:sz w:val="22"/>
          <w:szCs w:val="22"/>
        </w:rPr>
        <w:t xml:space="preserve"> za dobro izvedbo obveznosti iz okvirnega sporazuma.</w:t>
      </w:r>
    </w:p>
    <w:p w14:paraId="24671806" w14:textId="77777777" w:rsidR="00C86AA3" w:rsidRPr="00016A49" w:rsidRDefault="00C86AA3" w:rsidP="002D0119">
      <w:pPr>
        <w:spacing w:line="276" w:lineRule="auto"/>
        <w:rPr>
          <w:rFonts w:ascii="Century Gothic" w:hAnsi="Century Gothic"/>
          <w:b/>
          <w:sz w:val="22"/>
          <w:szCs w:val="22"/>
        </w:rPr>
      </w:pPr>
    </w:p>
    <w:p w14:paraId="0FC5B754"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F16C6A4" w14:textId="7FC48039" w:rsidR="002E3AB9" w:rsidRPr="00ED468B" w:rsidRDefault="0091683E" w:rsidP="002D0119">
      <w:pPr>
        <w:suppressAutoHyphens/>
        <w:spacing w:line="276" w:lineRule="auto"/>
        <w:jc w:val="center"/>
        <w:rPr>
          <w:rFonts w:ascii="Century Gothic" w:hAnsi="Century Gothic"/>
          <w:b/>
          <w:sz w:val="22"/>
          <w:szCs w:val="22"/>
        </w:rPr>
      </w:pPr>
      <w:r w:rsidRPr="00ED468B">
        <w:rPr>
          <w:rFonts w:ascii="Century Gothic" w:hAnsi="Century Gothic"/>
          <w:b/>
          <w:sz w:val="22"/>
          <w:szCs w:val="22"/>
        </w:rPr>
        <w:t>(Skrbniki okvirnega sporazuma)</w:t>
      </w:r>
    </w:p>
    <w:p w14:paraId="0C88A1CF" w14:textId="77777777" w:rsidR="0091683E" w:rsidRPr="00016A49" w:rsidRDefault="0091683E" w:rsidP="002D0119">
      <w:pPr>
        <w:tabs>
          <w:tab w:val="left" w:pos="567"/>
        </w:tabs>
        <w:spacing w:line="276" w:lineRule="auto"/>
        <w:ind w:right="56"/>
        <w:jc w:val="both"/>
        <w:rPr>
          <w:rFonts w:ascii="Century Gothic" w:hAnsi="Century Gothic"/>
          <w:sz w:val="22"/>
          <w:szCs w:val="22"/>
        </w:rPr>
      </w:pPr>
    </w:p>
    <w:p w14:paraId="17CF531A" w14:textId="037FED54" w:rsidR="002E3AB9" w:rsidRPr="00016A49" w:rsidRDefault="002E3AB9" w:rsidP="002D0119">
      <w:pPr>
        <w:pStyle w:val="Footer"/>
        <w:spacing w:line="276" w:lineRule="auto"/>
        <w:jc w:val="both"/>
        <w:rPr>
          <w:rFonts w:ascii="Century Gothic" w:hAnsi="Century Gothic"/>
          <w:sz w:val="22"/>
          <w:szCs w:val="22"/>
        </w:rPr>
      </w:pPr>
      <w:r w:rsidRPr="00016A49">
        <w:rPr>
          <w:rFonts w:ascii="Century Gothic" w:hAnsi="Century Gothic"/>
          <w:sz w:val="22"/>
          <w:szCs w:val="22"/>
        </w:rPr>
        <w:t>Skrbnik s strani naročnika:</w:t>
      </w:r>
      <w:r w:rsidRPr="00016A49">
        <w:rPr>
          <w:rFonts w:ascii="Century Gothic" w:hAnsi="Century Gothic"/>
          <w:sz w:val="22"/>
          <w:szCs w:val="22"/>
        </w:rPr>
        <w:tab/>
        <w:t>______</w:t>
      </w:r>
      <w:r w:rsidR="00BE252C" w:rsidRPr="00016A49">
        <w:rPr>
          <w:rFonts w:ascii="Century Gothic" w:hAnsi="Century Gothic"/>
          <w:sz w:val="22"/>
          <w:szCs w:val="22"/>
        </w:rPr>
        <w:t>__________</w:t>
      </w:r>
      <w:r w:rsidRPr="00016A49">
        <w:rPr>
          <w:rFonts w:ascii="Century Gothic" w:hAnsi="Century Gothic"/>
          <w:sz w:val="22"/>
          <w:szCs w:val="22"/>
        </w:rPr>
        <w:t>,tel.:___________,</w:t>
      </w:r>
      <w:r w:rsidR="00BE252C" w:rsidRPr="00016A49">
        <w:rPr>
          <w:rFonts w:ascii="Century Gothic" w:hAnsi="Century Gothic"/>
          <w:sz w:val="22"/>
          <w:szCs w:val="22"/>
        </w:rPr>
        <w:t xml:space="preserve"> e-mail:_________________.</w:t>
      </w:r>
    </w:p>
    <w:p w14:paraId="155EAFAB" w14:textId="77777777" w:rsidR="00083CB0" w:rsidRDefault="00083CB0" w:rsidP="002D0119">
      <w:pPr>
        <w:pStyle w:val="Footer"/>
        <w:spacing w:line="276" w:lineRule="auto"/>
        <w:jc w:val="both"/>
        <w:rPr>
          <w:rFonts w:ascii="Century Gothic" w:hAnsi="Century Gothic"/>
          <w:sz w:val="22"/>
          <w:szCs w:val="22"/>
        </w:rPr>
      </w:pPr>
    </w:p>
    <w:p w14:paraId="196E6906" w14:textId="28C865DF" w:rsidR="002E3AB9" w:rsidRDefault="002E3AB9" w:rsidP="002D0119">
      <w:pPr>
        <w:pStyle w:val="Footer"/>
        <w:spacing w:line="276" w:lineRule="auto"/>
        <w:jc w:val="both"/>
        <w:rPr>
          <w:rFonts w:ascii="Century Gothic" w:hAnsi="Century Gothic"/>
          <w:sz w:val="22"/>
          <w:szCs w:val="22"/>
        </w:rPr>
      </w:pPr>
      <w:r w:rsidRPr="00016A49">
        <w:rPr>
          <w:rFonts w:ascii="Century Gothic" w:hAnsi="Century Gothic"/>
          <w:sz w:val="22"/>
          <w:szCs w:val="22"/>
        </w:rPr>
        <w:t>Skrbnik s strani izvajalca:</w:t>
      </w:r>
      <w:r w:rsidRPr="00016A49">
        <w:rPr>
          <w:rFonts w:ascii="Century Gothic" w:hAnsi="Century Gothic"/>
          <w:sz w:val="22"/>
          <w:szCs w:val="22"/>
        </w:rPr>
        <w:tab/>
        <w:t>________________,tel.:_____________</w:t>
      </w:r>
      <w:r w:rsidR="00BE252C" w:rsidRPr="00016A49">
        <w:rPr>
          <w:rFonts w:ascii="Century Gothic" w:hAnsi="Century Gothic"/>
          <w:sz w:val="22"/>
          <w:szCs w:val="22"/>
        </w:rPr>
        <w:t>,</w:t>
      </w:r>
      <w:r w:rsidRPr="00016A49">
        <w:rPr>
          <w:rFonts w:ascii="Century Gothic" w:hAnsi="Century Gothic"/>
          <w:sz w:val="22"/>
          <w:szCs w:val="22"/>
        </w:rPr>
        <w:t>e-</w:t>
      </w:r>
      <w:r w:rsidR="00BE252C" w:rsidRPr="00016A49">
        <w:rPr>
          <w:rFonts w:ascii="Century Gothic" w:hAnsi="Century Gothic"/>
          <w:sz w:val="22"/>
          <w:szCs w:val="22"/>
        </w:rPr>
        <w:t>mail:</w:t>
      </w:r>
      <w:r w:rsidRPr="00016A49">
        <w:rPr>
          <w:rFonts w:ascii="Century Gothic" w:hAnsi="Century Gothic"/>
          <w:sz w:val="22"/>
          <w:szCs w:val="22"/>
        </w:rPr>
        <w:t>___</w:t>
      </w:r>
      <w:r w:rsidR="00BE252C" w:rsidRPr="00016A49">
        <w:rPr>
          <w:rFonts w:ascii="Century Gothic" w:hAnsi="Century Gothic"/>
          <w:sz w:val="22"/>
          <w:szCs w:val="22"/>
        </w:rPr>
        <w:t>_</w:t>
      </w:r>
      <w:r w:rsidRPr="00016A49">
        <w:rPr>
          <w:rFonts w:ascii="Century Gothic" w:hAnsi="Century Gothic"/>
          <w:sz w:val="22"/>
          <w:szCs w:val="22"/>
        </w:rPr>
        <w:t>____________.</w:t>
      </w:r>
    </w:p>
    <w:p w14:paraId="2AF8F554" w14:textId="77777777" w:rsidR="0091683E" w:rsidRPr="00016A49" w:rsidRDefault="0091683E" w:rsidP="002D0119">
      <w:pPr>
        <w:pStyle w:val="Footer"/>
        <w:spacing w:line="276" w:lineRule="auto"/>
        <w:jc w:val="both"/>
        <w:rPr>
          <w:rFonts w:ascii="Century Gothic" w:hAnsi="Century Gothic"/>
          <w:sz w:val="22"/>
          <w:szCs w:val="22"/>
        </w:rPr>
      </w:pPr>
    </w:p>
    <w:p w14:paraId="3BBFD62F"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sta odgovorna za korektne poslovne odnose in realizacijo obveznosti iz tega okvirnega sporazuma.</w:t>
      </w:r>
    </w:p>
    <w:p w14:paraId="49889C18"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18D92873"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Morebitno spremembo skrbnika je potrebno pisno javiti v treh dneh. </w:t>
      </w:r>
    </w:p>
    <w:p w14:paraId="5DF1948C" w14:textId="77777777" w:rsidR="002E3AB9" w:rsidRPr="00016A49" w:rsidRDefault="002E3AB9" w:rsidP="002D0119">
      <w:pPr>
        <w:spacing w:line="276" w:lineRule="auto"/>
        <w:jc w:val="both"/>
        <w:rPr>
          <w:rFonts w:ascii="Century Gothic" w:hAnsi="Century Gothic"/>
          <w:b/>
          <w:sz w:val="22"/>
          <w:szCs w:val="22"/>
        </w:rPr>
      </w:pPr>
    </w:p>
    <w:p w14:paraId="17DCB7B9"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nimata pravice spreminjati obveznosti iz okvirnega sporazuma.</w:t>
      </w:r>
    </w:p>
    <w:p w14:paraId="0E39E2EA" w14:textId="77777777" w:rsidR="00C86AA3" w:rsidRPr="00016A49" w:rsidRDefault="00C86AA3" w:rsidP="002D0119">
      <w:pPr>
        <w:spacing w:line="276" w:lineRule="auto"/>
        <w:rPr>
          <w:rFonts w:ascii="Century Gothic" w:hAnsi="Century Gothic"/>
          <w:b/>
          <w:sz w:val="22"/>
          <w:szCs w:val="22"/>
        </w:rPr>
      </w:pPr>
    </w:p>
    <w:p w14:paraId="46C2F9FC"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547FF40" w14:textId="2BBD8A75"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(Podizvajalci)</w:t>
      </w:r>
    </w:p>
    <w:p w14:paraId="30ED9D79" w14:textId="77777777" w:rsidR="0091683E" w:rsidRDefault="0091683E" w:rsidP="002D0119">
      <w:pPr>
        <w:spacing w:line="276" w:lineRule="auto"/>
        <w:jc w:val="both"/>
        <w:rPr>
          <w:rFonts w:ascii="Century Gothic" w:hAnsi="Century Gothic" w:cs="Calibri"/>
          <w:sz w:val="22"/>
          <w:szCs w:val="22"/>
        </w:rPr>
      </w:pPr>
    </w:p>
    <w:p w14:paraId="0CCAE16E" w14:textId="77777777" w:rsidR="008C053B" w:rsidRPr="000F618D" w:rsidRDefault="008C053B" w:rsidP="008C053B">
      <w:pPr>
        <w:spacing w:line="276" w:lineRule="auto"/>
        <w:jc w:val="both"/>
        <w:rPr>
          <w:rFonts w:ascii="Century Gothic" w:hAnsi="Century Gothic" w:cs="Calibri"/>
          <w:i/>
          <w:iCs/>
          <w:sz w:val="22"/>
          <w:szCs w:val="22"/>
        </w:rPr>
      </w:pPr>
      <w:r w:rsidRPr="000F618D">
        <w:rPr>
          <w:rFonts w:ascii="Century Gothic" w:hAnsi="Century Gothic" w:cs="Calibri"/>
          <w:i/>
          <w:iCs/>
          <w:sz w:val="22"/>
          <w:szCs w:val="22"/>
        </w:rPr>
        <w:t>(Opomba: spodnje besedilo v zvezi s podizvajalci bo v besedilu končne pogodbe ustrezno spremenjeno glede to</w:t>
      </w:r>
      <w:r>
        <w:rPr>
          <w:rFonts w:ascii="Century Gothic" w:hAnsi="Century Gothic" w:cs="Calibri"/>
          <w:i/>
          <w:iCs/>
          <w:sz w:val="22"/>
          <w:szCs w:val="22"/>
        </w:rPr>
        <w:t>,</w:t>
      </w:r>
      <w:r w:rsidRPr="000F618D">
        <w:rPr>
          <w:rFonts w:ascii="Century Gothic" w:hAnsi="Century Gothic" w:cs="Calibri"/>
          <w:i/>
          <w:iCs/>
          <w:sz w:val="22"/>
          <w:szCs w:val="22"/>
        </w:rPr>
        <w:t xml:space="preserve"> ali bo ponudnik v ponudbi navedel, da nastopa s podizvajalci). </w:t>
      </w:r>
    </w:p>
    <w:p w14:paraId="5E36E29F" w14:textId="77777777" w:rsidR="008C053B" w:rsidRPr="00150AB3" w:rsidRDefault="008C053B" w:rsidP="008C053B">
      <w:pPr>
        <w:spacing w:line="276" w:lineRule="auto"/>
        <w:rPr>
          <w:rFonts w:ascii="Century Gothic" w:hAnsi="Century Gothic" w:cs="Calibri"/>
          <w:sz w:val="22"/>
          <w:szCs w:val="22"/>
        </w:rPr>
      </w:pPr>
    </w:p>
    <w:p w14:paraId="7AA0C74C" w14:textId="77777777" w:rsidR="008C053B" w:rsidRPr="00150AB3" w:rsidRDefault="008C053B" w:rsidP="008C053B">
      <w:pPr>
        <w:spacing w:line="276" w:lineRule="auto"/>
        <w:jc w:val="both"/>
        <w:rPr>
          <w:rFonts w:ascii="Century Gothic" w:hAnsi="Century Gothic" w:cs="Calibri"/>
          <w:sz w:val="22"/>
          <w:szCs w:val="22"/>
        </w:rPr>
      </w:pPr>
      <w:r w:rsidRPr="00150AB3">
        <w:rPr>
          <w:rFonts w:ascii="Century Gothic" w:hAnsi="Century Gothic" w:cs="Calibri"/>
          <w:sz w:val="22"/>
          <w:szCs w:val="22"/>
        </w:rPr>
        <w:t>Izvajalec odgovarja naročniku za sodelavce in podizvajalce, kot če bi dela opravil sam. Odgovornost izvajalcev nasproti naročniku je solidarna.</w:t>
      </w:r>
    </w:p>
    <w:p w14:paraId="050AB123" w14:textId="77777777" w:rsidR="008C053B" w:rsidRPr="00150AB3" w:rsidRDefault="008C053B" w:rsidP="008C053B">
      <w:pPr>
        <w:spacing w:line="276" w:lineRule="auto"/>
        <w:jc w:val="both"/>
        <w:rPr>
          <w:rFonts w:ascii="Century Gothic" w:hAnsi="Century Gothic" w:cs="Calibri"/>
          <w:sz w:val="22"/>
          <w:szCs w:val="22"/>
        </w:rPr>
      </w:pPr>
    </w:p>
    <w:p w14:paraId="063A4F61" w14:textId="77777777" w:rsidR="008C053B" w:rsidRPr="00150AB3" w:rsidRDefault="008C053B" w:rsidP="008C053B">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bo pogodbena dela izvedel </w:t>
      </w:r>
      <w:r>
        <w:rPr>
          <w:rFonts w:ascii="Century Gothic" w:hAnsi="Century Gothic" w:cs="Calibri"/>
          <w:sz w:val="22"/>
          <w:szCs w:val="22"/>
        </w:rPr>
        <w:t xml:space="preserve">sam / </w:t>
      </w:r>
      <w:r w:rsidRPr="00150AB3">
        <w:rPr>
          <w:rFonts w:ascii="Century Gothic" w:hAnsi="Century Gothic" w:cs="Calibri"/>
          <w:sz w:val="22"/>
          <w:szCs w:val="22"/>
        </w:rPr>
        <w:t>v sodelovanju s podizvajalci, skladno z navedbo podizvajalcev v ponudbeni dokumentaciji.</w:t>
      </w:r>
    </w:p>
    <w:p w14:paraId="562DC845" w14:textId="77777777" w:rsidR="00E3227B" w:rsidRPr="00016A49" w:rsidRDefault="00E3227B" w:rsidP="002D0119">
      <w:pPr>
        <w:spacing w:line="276" w:lineRule="auto"/>
        <w:jc w:val="both"/>
        <w:rPr>
          <w:rFonts w:ascii="Century Gothic" w:hAnsi="Century Gothic" w:cs="Calibri"/>
          <w:sz w:val="22"/>
          <w:szCs w:val="22"/>
        </w:rPr>
      </w:pPr>
    </w:p>
    <w:p w14:paraId="3568F468" w14:textId="441F60C2"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Izvajalec mora med izvajanjem </w:t>
      </w:r>
      <w:r w:rsidR="00C5313E">
        <w:rPr>
          <w:rFonts w:ascii="Century Gothic" w:hAnsi="Century Gothic" w:cs="Calibri"/>
          <w:sz w:val="22"/>
          <w:szCs w:val="22"/>
        </w:rPr>
        <w:t>storitev</w:t>
      </w:r>
      <w:r w:rsidRPr="00016A49">
        <w:rPr>
          <w:rFonts w:ascii="Century Gothic" w:hAnsi="Century Gothic" w:cs="Calibri"/>
          <w:sz w:val="22"/>
          <w:szCs w:val="22"/>
        </w:rPr>
        <w:t xml:space="preserv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w:t>
      </w:r>
      <w:r w:rsidR="00501499">
        <w:rPr>
          <w:rFonts w:ascii="Century Gothic" w:hAnsi="Century Gothic" w:cs="Calibri"/>
          <w:sz w:val="22"/>
          <w:szCs w:val="22"/>
        </w:rPr>
        <w:t>, potrdila o nekaznovanosti ali pooblastila za pridobitev teh podatkov,</w:t>
      </w:r>
      <w:r w:rsidRPr="00016A49">
        <w:rPr>
          <w:rFonts w:ascii="Century Gothic" w:hAnsi="Century Gothic" w:cs="Calibri"/>
          <w:sz w:val="22"/>
          <w:szCs w:val="22"/>
        </w:rPr>
        <w:t xml:space="preserve"> izpolnjen in podpisan obrazec OBR-Izjava podizvajalca oz. ESPD obrazec teh podizvajalcev ter priložiti zahtevo podizvajalca za neposredno plačilo, če podizvajalec to zahteva.</w:t>
      </w:r>
    </w:p>
    <w:p w14:paraId="1674FE7E" w14:textId="77777777" w:rsidR="00E3227B" w:rsidRPr="00016A49" w:rsidRDefault="00E3227B" w:rsidP="002D0119">
      <w:pPr>
        <w:spacing w:line="276" w:lineRule="auto"/>
        <w:jc w:val="both"/>
        <w:rPr>
          <w:rFonts w:ascii="Century Gothic" w:hAnsi="Century Gothic" w:cs="Calibri"/>
          <w:sz w:val="22"/>
          <w:szCs w:val="22"/>
        </w:rPr>
      </w:pPr>
    </w:p>
    <w:p w14:paraId="2153F0E8"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016A49">
        <w:rPr>
          <w:rFonts w:ascii="Century Gothic" w:hAnsi="Century Gothic" w:cs="Calibri"/>
          <w:sz w:val="22"/>
          <w:szCs w:val="22"/>
        </w:rPr>
        <w:lastRenderedPageBreak/>
        <w:t>javnega naročila. Naročnik mora o morebitni zavrnitvi novega podizvajalca obvestiti izvajalca najpozneje v desetih dneh od prejema predloga.</w:t>
      </w:r>
    </w:p>
    <w:p w14:paraId="2C4DB28C" w14:textId="77777777" w:rsidR="00E3227B" w:rsidRPr="00016A49" w:rsidRDefault="00E3227B" w:rsidP="002D0119">
      <w:pPr>
        <w:spacing w:line="276" w:lineRule="auto"/>
        <w:jc w:val="both"/>
        <w:rPr>
          <w:rFonts w:ascii="Century Gothic" w:hAnsi="Century Gothic" w:cs="Calibri"/>
          <w:sz w:val="22"/>
          <w:szCs w:val="22"/>
        </w:rPr>
      </w:pPr>
    </w:p>
    <w:p w14:paraId="3BC77C87"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Izvajalec pooblašča naročnika, da na podlagi potrjenega računa oziroma situacije neposredno plačuje podizvajalcem, ki to pisno zahtevajo. </w:t>
      </w:r>
    </w:p>
    <w:p w14:paraId="6F010E72"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 </w:t>
      </w:r>
    </w:p>
    <w:p w14:paraId="16942F97"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016A49" w:rsidRDefault="00E3227B" w:rsidP="002D0119">
      <w:pPr>
        <w:spacing w:line="276" w:lineRule="auto"/>
        <w:jc w:val="both"/>
        <w:rPr>
          <w:rFonts w:ascii="Century Gothic" w:hAnsi="Century Gothic" w:cs="Calibri"/>
          <w:sz w:val="22"/>
          <w:szCs w:val="22"/>
        </w:rPr>
      </w:pPr>
    </w:p>
    <w:p w14:paraId="69D45E22"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Izvajalec mora svojemu računu oziroma situaciji obvezno priložiti račune oziroma situacije svojih podizvajalcev, ki jih je predhodno potrdil. </w:t>
      </w:r>
    </w:p>
    <w:p w14:paraId="132C2070"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 </w:t>
      </w:r>
    </w:p>
    <w:p w14:paraId="1EE51340"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Kadar namerava izvajalec izvesti javno naročilo s podizvajalcem, ki zahteva neposredno plačilo v skladu s tem členom, mora:</w:t>
      </w:r>
    </w:p>
    <w:p w14:paraId="55203852" w14:textId="77777777" w:rsidR="00E3227B" w:rsidRPr="00016A49" w:rsidRDefault="00E3227B" w:rsidP="00FD5BA1">
      <w:pPr>
        <w:numPr>
          <w:ilvl w:val="0"/>
          <w:numId w:val="12"/>
        </w:numPr>
        <w:spacing w:line="276" w:lineRule="auto"/>
        <w:jc w:val="both"/>
        <w:rPr>
          <w:rFonts w:ascii="Century Gothic" w:hAnsi="Century Gothic" w:cs="Calibri"/>
          <w:sz w:val="22"/>
          <w:szCs w:val="22"/>
        </w:rPr>
      </w:pPr>
      <w:r w:rsidRPr="00016A49">
        <w:rPr>
          <w:rFonts w:ascii="Century Gothic" w:hAnsi="Century Gothic" w:cs="Calibri"/>
          <w:sz w:val="22"/>
          <w:szCs w:val="22"/>
        </w:rPr>
        <w:t>podizvajalec predložiti soglasje, na podlagi katerega naročnik namesto izvajalca poravna podizvajalčevo terjatev do izvajalca,</w:t>
      </w:r>
    </w:p>
    <w:p w14:paraId="501D72DC" w14:textId="77777777" w:rsidR="00E3227B" w:rsidRPr="00016A49" w:rsidRDefault="00E3227B" w:rsidP="00FD5BA1">
      <w:pPr>
        <w:numPr>
          <w:ilvl w:val="0"/>
          <w:numId w:val="12"/>
        </w:numPr>
        <w:spacing w:line="276" w:lineRule="auto"/>
        <w:jc w:val="both"/>
        <w:rPr>
          <w:rFonts w:ascii="Century Gothic" w:hAnsi="Century Gothic" w:cs="Calibri"/>
          <w:sz w:val="22"/>
          <w:szCs w:val="22"/>
        </w:rPr>
      </w:pPr>
      <w:r w:rsidRPr="00016A49">
        <w:rPr>
          <w:rFonts w:ascii="Century Gothic" w:hAnsi="Century Gothic" w:cs="Calibri"/>
          <w:sz w:val="22"/>
          <w:szCs w:val="22"/>
        </w:rPr>
        <w:t>izvajalec svojemu računu ali situaciji priložiti račun ali situacijo podizvajalca, ki ga je predhodno potrdil.</w:t>
      </w:r>
    </w:p>
    <w:p w14:paraId="14CC504B" w14:textId="77777777" w:rsidR="00E3227B" w:rsidRPr="00016A49" w:rsidRDefault="00E3227B" w:rsidP="002D0119">
      <w:pPr>
        <w:spacing w:line="276" w:lineRule="auto"/>
        <w:jc w:val="both"/>
        <w:rPr>
          <w:rFonts w:ascii="Century Gothic" w:hAnsi="Century Gothic" w:cs="Calibri"/>
          <w:sz w:val="22"/>
          <w:szCs w:val="22"/>
        </w:rPr>
      </w:pPr>
    </w:p>
    <w:p w14:paraId="7D311613" w14:textId="4158A63A"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Če podizvajalci niso pisno zahtevali neposrednih plačil, mora izvajalec naročniku najpozneje v 60 dneh od plačila </w:t>
      </w:r>
      <w:r w:rsidR="00501499">
        <w:rPr>
          <w:rFonts w:ascii="Century Gothic" w:hAnsi="Century Gothic" w:cs="Calibri"/>
          <w:sz w:val="22"/>
          <w:szCs w:val="22"/>
        </w:rPr>
        <w:t xml:space="preserve">mesečnega obračuna </w:t>
      </w:r>
      <w:r w:rsidRPr="00016A49">
        <w:rPr>
          <w:rFonts w:ascii="Century Gothic" w:hAnsi="Century Gothic" w:cs="Calibri"/>
          <w:sz w:val="22"/>
          <w:szCs w:val="22"/>
        </w:rPr>
        <w:t>poslati svojo pisno izjavo in pisne izjave vseh podizvajalcev, ki niso bili neposredno plačani, da je podizvajalec prejel plačilo za izvedene gradnje ali storitve oziroma dobavljeno blago, neposredno povezano s predmetom javnega naročila.</w:t>
      </w:r>
    </w:p>
    <w:p w14:paraId="1279A7AF" w14:textId="77777777" w:rsidR="00C86AA3" w:rsidRPr="00016A49" w:rsidRDefault="00C86AA3" w:rsidP="002D0119">
      <w:pPr>
        <w:spacing w:line="276" w:lineRule="auto"/>
        <w:rPr>
          <w:rFonts w:ascii="Century Gothic" w:hAnsi="Century Gothic"/>
          <w:b/>
          <w:sz w:val="22"/>
          <w:szCs w:val="22"/>
        </w:rPr>
      </w:pPr>
    </w:p>
    <w:p w14:paraId="279682CA"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DC669FE" w14:textId="0CB03EEC"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(Protikorupcijsko določilo)</w:t>
      </w:r>
    </w:p>
    <w:p w14:paraId="724C3A67" w14:textId="77777777" w:rsidR="0091683E" w:rsidRPr="00055338" w:rsidRDefault="0091683E" w:rsidP="00055338">
      <w:pPr>
        <w:suppressAutoHyphens/>
        <w:spacing w:line="276" w:lineRule="auto"/>
        <w:jc w:val="both"/>
        <w:rPr>
          <w:rFonts w:ascii="Century Gothic" w:hAnsi="Century Gothic"/>
          <w:bCs/>
          <w:sz w:val="22"/>
          <w:szCs w:val="22"/>
        </w:rPr>
      </w:pPr>
    </w:p>
    <w:p w14:paraId="543E8BC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V primeru, da se ugotovi, da je pri sklepanju ali izvajanju te pogodbe, kdo v imenu ali na račun druge pogodbene stranke, predstavniku ali posredniku prvo pogodbene stranke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E86659A" w14:textId="77777777" w:rsidR="00055338" w:rsidRPr="00055338" w:rsidRDefault="00055338" w:rsidP="00055338">
      <w:pPr>
        <w:suppressAutoHyphens/>
        <w:spacing w:line="276" w:lineRule="auto"/>
        <w:jc w:val="both"/>
        <w:rPr>
          <w:rFonts w:ascii="Century Gothic" w:hAnsi="Century Gothic"/>
          <w:bCs/>
          <w:sz w:val="22"/>
          <w:szCs w:val="22"/>
        </w:rPr>
      </w:pPr>
    </w:p>
    <w:p w14:paraId="04F4CA3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Prvo pogodbena stranka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06EBE646" w14:textId="23BD0054" w:rsidR="00C86AA3" w:rsidRDefault="00C86AA3" w:rsidP="002D0119">
      <w:pPr>
        <w:spacing w:line="276" w:lineRule="auto"/>
        <w:rPr>
          <w:rFonts w:ascii="Century Gothic" w:hAnsi="Century Gothic"/>
          <w:b/>
          <w:sz w:val="22"/>
          <w:szCs w:val="22"/>
        </w:rPr>
      </w:pPr>
    </w:p>
    <w:p w14:paraId="5CA167BE" w14:textId="26B665DB" w:rsidR="00E3227B" w:rsidRDefault="00F85D99" w:rsidP="001F0938">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lastRenderedPageBreak/>
        <w:t>č</w:t>
      </w:r>
      <w:r w:rsidR="00E3227B" w:rsidRPr="00016A49">
        <w:rPr>
          <w:rFonts w:ascii="Century Gothic" w:hAnsi="Century Gothic"/>
          <w:b/>
          <w:sz w:val="22"/>
          <w:szCs w:val="22"/>
        </w:rPr>
        <w:t>len</w:t>
      </w:r>
    </w:p>
    <w:p w14:paraId="3E6E519C" w14:textId="480F89BF" w:rsidR="00F85D99" w:rsidRDefault="00F85D99" w:rsidP="00F85D99">
      <w:pPr>
        <w:suppressAutoHyphens/>
        <w:spacing w:line="276" w:lineRule="auto"/>
        <w:jc w:val="center"/>
        <w:rPr>
          <w:rFonts w:ascii="Century Gothic" w:hAnsi="Century Gothic"/>
          <w:b/>
          <w:sz w:val="22"/>
          <w:szCs w:val="22"/>
        </w:rPr>
      </w:pPr>
      <w:r>
        <w:rPr>
          <w:rFonts w:ascii="Century Gothic" w:hAnsi="Century Gothic"/>
          <w:b/>
          <w:sz w:val="22"/>
          <w:szCs w:val="22"/>
        </w:rPr>
        <w:t>(Varstvo osebnih podatkov)</w:t>
      </w:r>
    </w:p>
    <w:p w14:paraId="3B30D6B4" w14:textId="172446FF" w:rsidR="00F85D99" w:rsidRDefault="00F85D99" w:rsidP="00F85D99">
      <w:pPr>
        <w:suppressAutoHyphens/>
        <w:spacing w:line="276" w:lineRule="auto"/>
        <w:rPr>
          <w:rFonts w:ascii="Century Gothic" w:hAnsi="Century Gothic"/>
          <w:b/>
          <w:sz w:val="22"/>
          <w:szCs w:val="22"/>
        </w:rPr>
      </w:pPr>
    </w:p>
    <w:p w14:paraId="106E57D6" w14:textId="27E01E81" w:rsidR="00F85D99" w:rsidRDefault="00F85D99" w:rsidP="00F85D99">
      <w:pPr>
        <w:suppressAutoHyphens/>
        <w:spacing w:line="276" w:lineRule="auto"/>
        <w:jc w:val="both"/>
        <w:rPr>
          <w:rFonts w:ascii="Century Gothic" w:hAnsi="Century Gothic"/>
          <w:bCs/>
          <w:sz w:val="22"/>
          <w:szCs w:val="22"/>
        </w:rPr>
      </w:pPr>
      <w:r>
        <w:rPr>
          <w:rFonts w:ascii="Century Gothic" w:hAnsi="Century Gothic"/>
          <w:bCs/>
          <w:sz w:val="22"/>
          <w:szCs w:val="22"/>
        </w:rPr>
        <w:t xml:space="preserve">Naročnik in izvajalec sta soglasna, da je naročnik upravljavec osebnih podatkov uporabnikov sistema KRsKOLESOM, izvajalec pa zanj opravlja posamezne storitve v obsegu, ki omogoča dostop do baze uporabnikov sistema. Posamezne storitve, ki jih izvajalec izvaja na podlagi tega sporazuma predstavljajo obdelavo osebnih podatkov. </w:t>
      </w:r>
    </w:p>
    <w:p w14:paraId="673A4194" w14:textId="77777777" w:rsidR="00F85D99" w:rsidRDefault="00F85D99" w:rsidP="00F85D99">
      <w:pPr>
        <w:suppressAutoHyphens/>
        <w:spacing w:line="276" w:lineRule="auto"/>
        <w:rPr>
          <w:rFonts w:ascii="Century Gothic" w:hAnsi="Century Gothic"/>
          <w:bCs/>
          <w:sz w:val="22"/>
          <w:szCs w:val="22"/>
        </w:rPr>
      </w:pPr>
    </w:p>
    <w:p w14:paraId="65C4599C" w14:textId="3DA11C54" w:rsidR="00F85D99" w:rsidRPr="00F85D99" w:rsidRDefault="00F85D99" w:rsidP="000B0333">
      <w:pPr>
        <w:suppressAutoHyphens/>
        <w:spacing w:line="276" w:lineRule="auto"/>
        <w:jc w:val="both"/>
        <w:rPr>
          <w:rFonts w:ascii="Century Gothic" w:hAnsi="Century Gothic"/>
          <w:bCs/>
          <w:sz w:val="22"/>
          <w:szCs w:val="22"/>
        </w:rPr>
      </w:pPr>
      <w:r>
        <w:rPr>
          <w:rFonts w:ascii="Century Gothic" w:hAnsi="Century Gothic"/>
          <w:bCs/>
          <w:sz w:val="22"/>
          <w:szCs w:val="22"/>
        </w:rPr>
        <w:t>Naročnik in izvajalec sta soglasna, da bosta</w:t>
      </w:r>
      <w:r w:rsidR="0059692A">
        <w:rPr>
          <w:rFonts w:ascii="Century Gothic" w:hAnsi="Century Gothic"/>
          <w:bCs/>
          <w:sz w:val="22"/>
          <w:szCs w:val="22"/>
        </w:rPr>
        <w:t xml:space="preserve"> ob oz.</w:t>
      </w:r>
      <w:r>
        <w:rPr>
          <w:rFonts w:ascii="Century Gothic" w:hAnsi="Century Gothic"/>
          <w:bCs/>
          <w:sz w:val="22"/>
          <w:szCs w:val="22"/>
        </w:rPr>
        <w:t xml:space="preserve"> najkasneje v roku </w:t>
      </w:r>
      <w:r w:rsidR="000B0333">
        <w:rPr>
          <w:rFonts w:ascii="Century Gothic" w:hAnsi="Century Gothic"/>
          <w:bCs/>
          <w:sz w:val="22"/>
          <w:szCs w:val="22"/>
        </w:rPr>
        <w:t>30</w:t>
      </w:r>
      <w:r>
        <w:rPr>
          <w:rFonts w:ascii="Century Gothic" w:hAnsi="Century Gothic"/>
          <w:bCs/>
          <w:sz w:val="22"/>
          <w:szCs w:val="22"/>
        </w:rPr>
        <w:t xml:space="preserve"> dni po sklenitvi tega sporazuma, z ločeno pogodbo uredila medsebojne obveznosti in pravice iz naslova varstva osebnih podatkov uporabnika sistema KRsKOLESOM. </w:t>
      </w:r>
    </w:p>
    <w:p w14:paraId="14E1A2D7" w14:textId="77777777" w:rsidR="00F85D99" w:rsidRDefault="00F85D99" w:rsidP="00F85D99">
      <w:pPr>
        <w:suppressAutoHyphens/>
        <w:spacing w:line="276" w:lineRule="auto"/>
        <w:rPr>
          <w:rFonts w:ascii="Century Gothic" w:hAnsi="Century Gothic"/>
          <w:b/>
          <w:sz w:val="22"/>
          <w:szCs w:val="22"/>
        </w:rPr>
      </w:pPr>
    </w:p>
    <w:p w14:paraId="1592A087" w14:textId="3D9F40F7" w:rsidR="00F85D99" w:rsidRPr="00016A49" w:rsidRDefault="00F85D99" w:rsidP="001F0938">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3715D7CA" w14:textId="1C00AC8B" w:rsidR="00E3227B" w:rsidRPr="0091683E" w:rsidRDefault="0091683E" w:rsidP="002D0119">
      <w:pPr>
        <w:spacing w:line="276" w:lineRule="auto"/>
        <w:jc w:val="center"/>
        <w:rPr>
          <w:rFonts w:ascii="Century Gothic" w:hAnsi="Century Gothic"/>
          <w:b/>
          <w:sz w:val="22"/>
          <w:szCs w:val="22"/>
        </w:rPr>
      </w:pPr>
      <w:r w:rsidRPr="0091683E">
        <w:rPr>
          <w:rFonts w:ascii="Century Gothic" w:hAnsi="Century Gothic"/>
          <w:b/>
          <w:sz w:val="22"/>
          <w:szCs w:val="22"/>
        </w:rPr>
        <w:t>(Predčasno prenehanje pogodbe)</w:t>
      </w:r>
    </w:p>
    <w:p w14:paraId="40859246" w14:textId="77777777" w:rsidR="0091683E" w:rsidRDefault="0091683E" w:rsidP="002D0119">
      <w:pPr>
        <w:spacing w:line="276" w:lineRule="auto"/>
        <w:jc w:val="both"/>
        <w:rPr>
          <w:rFonts w:ascii="Century Gothic" w:hAnsi="Century Gothic" w:cs="Calibri"/>
          <w:sz w:val="22"/>
          <w:szCs w:val="28"/>
        </w:rPr>
      </w:pPr>
    </w:p>
    <w:p w14:paraId="30A33DAC"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Ta </w:t>
      </w:r>
      <w:r>
        <w:rPr>
          <w:rFonts w:ascii="Century Gothic" w:hAnsi="Century Gothic" w:cs="Arial"/>
          <w:bCs/>
          <w:sz w:val="22"/>
          <w:szCs w:val="22"/>
        </w:rPr>
        <w:t xml:space="preserve">okvirni sporazum </w:t>
      </w:r>
      <w:r w:rsidRPr="00101075">
        <w:rPr>
          <w:rFonts w:ascii="Century Gothic" w:hAnsi="Century Gothic" w:cs="Arial"/>
          <w:bCs/>
          <w:sz w:val="22"/>
          <w:szCs w:val="22"/>
        </w:rPr>
        <w:t>pod razveznim pogojem, ki se uresniči v primeru izpolnitve katere od navedenih okoliščin:</w:t>
      </w:r>
    </w:p>
    <w:p w14:paraId="0181B925" w14:textId="77777777" w:rsidR="008C053B" w:rsidRPr="00101075" w:rsidRDefault="008C053B" w:rsidP="008C053B">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 če je naročnik seznanjen, da je sodišče s pravnomočno odločitvijo ugotovilo kršitev obveznosti iz drugega odstavka 3. člena ZJN-3 s strani izvajalca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o izvedbi javnega naročila ali njegovega podizvajalca ali </w:t>
      </w:r>
    </w:p>
    <w:p w14:paraId="68A862C2" w14:textId="77777777" w:rsidR="008C053B" w:rsidRPr="00101075" w:rsidRDefault="008C053B" w:rsidP="008C053B">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če je naročnik seznanjen, da je pristojni državni organ pri izvajalcu</w:t>
      </w:r>
      <w:r>
        <w:rPr>
          <w:rFonts w:ascii="Century Gothic" w:hAnsi="Century Gothic" w:cs="Arial"/>
          <w:bCs/>
          <w:sz w:val="22"/>
          <w:szCs w:val="22"/>
        </w:rPr>
        <w:t xml:space="preserve"> okvirnega sporazuma</w:t>
      </w:r>
      <w:r w:rsidRPr="00101075">
        <w:rPr>
          <w:rFonts w:ascii="Century Gothic" w:hAnsi="Century Gothic" w:cs="Arial"/>
          <w:bCs/>
          <w:sz w:val="22"/>
          <w:szCs w:val="22"/>
        </w:rPr>
        <w:t xml:space="preserve"> ali njegovem podizvajalcu v času izvajanja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E18DA9" w14:textId="77777777" w:rsidR="008C053B" w:rsidRPr="00101075" w:rsidRDefault="008C053B" w:rsidP="008C053B">
      <w:pPr>
        <w:spacing w:line="276" w:lineRule="auto"/>
        <w:jc w:val="both"/>
        <w:rPr>
          <w:rFonts w:ascii="Century Gothic" w:hAnsi="Century Gothic" w:cs="Arial"/>
          <w:bCs/>
          <w:sz w:val="22"/>
          <w:szCs w:val="22"/>
        </w:rPr>
      </w:pPr>
    </w:p>
    <w:p w14:paraId="4E0461E3"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w:t>
      </w:r>
      <w:r>
        <w:rPr>
          <w:rFonts w:ascii="Century Gothic" w:hAnsi="Century Gothic" w:cs="Arial"/>
          <w:bCs/>
          <w:sz w:val="22"/>
          <w:szCs w:val="22"/>
        </w:rPr>
        <w:t>okvirnega sporazuma</w:t>
      </w:r>
      <w:r w:rsidRPr="00101075">
        <w:rPr>
          <w:rFonts w:ascii="Century Gothic" w:hAnsi="Century Gothic" w:cs="Arial"/>
          <w:bCs/>
          <w:sz w:val="22"/>
          <w:szCs w:val="22"/>
        </w:rPr>
        <w:t>.</w:t>
      </w:r>
    </w:p>
    <w:p w14:paraId="192C24F9" w14:textId="77777777" w:rsidR="008C053B" w:rsidRPr="00101075" w:rsidRDefault="008C053B" w:rsidP="008C053B">
      <w:pPr>
        <w:spacing w:line="276" w:lineRule="auto"/>
        <w:jc w:val="both"/>
        <w:rPr>
          <w:rFonts w:ascii="Century Gothic" w:hAnsi="Century Gothic" w:cs="Arial"/>
          <w:bCs/>
          <w:sz w:val="22"/>
          <w:szCs w:val="22"/>
        </w:rPr>
      </w:pPr>
    </w:p>
    <w:p w14:paraId="4D932053"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w:t>
      </w:r>
      <w:r w:rsidRPr="00101075">
        <w:rPr>
          <w:rFonts w:ascii="Century Gothic" w:hAnsi="Century Gothic" w:cs="Arial"/>
          <w:bCs/>
          <w:sz w:val="22"/>
          <w:szCs w:val="22"/>
        </w:rPr>
        <w:lastRenderedPageBreak/>
        <w:t xml:space="preserve">predlaganega novega podizvajalca zavrne, se razvezni pogoj uresniči pod pogojem, da je od seznanitve naročnika s kršitvijo in do izteka veljavnosti </w:t>
      </w:r>
      <w:r>
        <w:rPr>
          <w:rFonts w:ascii="Century Gothic" w:hAnsi="Century Gothic" w:cs="Arial"/>
          <w:bCs/>
          <w:sz w:val="22"/>
          <w:szCs w:val="22"/>
        </w:rPr>
        <w:t xml:space="preserve">okvirnega sporazuma </w:t>
      </w:r>
      <w:r w:rsidRPr="00101075">
        <w:rPr>
          <w:rFonts w:ascii="Century Gothic" w:hAnsi="Century Gothic" w:cs="Arial"/>
          <w:bCs/>
          <w:sz w:val="22"/>
          <w:szCs w:val="22"/>
        </w:rPr>
        <w:t xml:space="preserve">še najmanj šest mesecev. Ne glede na prejšnji stavek se </w:t>
      </w:r>
      <w:r>
        <w:rPr>
          <w:rFonts w:ascii="Century Gothic" w:hAnsi="Century Gothic" w:cs="Arial"/>
          <w:bCs/>
          <w:sz w:val="22"/>
          <w:szCs w:val="22"/>
        </w:rPr>
        <w:t>okvirni sporazum</w:t>
      </w:r>
      <w:r w:rsidRPr="00101075">
        <w:rPr>
          <w:rFonts w:ascii="Century Gothic" w:hAnsi="Century Gothic" w:cs="Arial"/>
          <w:bCs/>
          <w:sz w:val="22"/>
          <w:szCs w:val="22"/>
        </w:rPr>
        <w:t xml:space="preserve"> za izvedbo javnega naročila gradnje ne razveže, če bi razveza naročniku povzročila nesorazmerne stroške ali bistvene težave pri nemoteni izvedbi gradnje ali nesorazmerno časovno zamudo in pod pogojem, da naročnik izvajalca najkasneje v 20 dneh od seznanitve s kršitvijo obvesti, da se </w:t>
      </w:r>
      <w:r>
        <w:rPr>
          <w:rFonts w:ascii="Century Gothic" w:hAnsi="Century Gothic" w:cs="Arial"/>
          <w:bCs/>
          <w:sz w:val="22"/>
          <w:szCs w:val="22"/>
        </w:rPr>
        <w:t xml:space="preserve">okvirni sporazum </w:t>
      </w:r>
      <w:r w:rsidRPr="00101075">
        <w:rPr>
          <w:rFonts w:ascii="Century Gothic" w:hAnsi="Century Gothic" w:cs="Arial"/>
          <w:bCs/>
          <w:sz w:val="22"/>
          <w:szCs w:val="22"/>
        </w:rPr>
        <w:t xml:space="preserve">ne razveže. </w:t>
      </w:r>
    </w:p>
    <w:p w14:paraId="204BEF04" w14:textId="77777777" w:rsidR="008C053B" w:rsidRPr="00101075" w:rsidRDefault="008C053B" w:rsidP="008C053B">
      <w:pPr>
        <w:spacing w:line="276" w:lineRule="auto"/>
        <w:jc w:val="both"/>
        <w:rPr>
          <w:rFonts w:ascii="Century Gothic" w:hAnsi="Century Gothic" w:cs="Arial"/>
          <w:bCs/>
          <w:sz w:val="22"/>
          <w:szCs w:val="22"/>
        </w:rPr>
      </w:pPr>
    </w:p>
    <w:p w14:paraId="1C1D1E48" w14:textId="4A358AD2"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V primeru izpolnitve razveznega pogoja se šteje, da je</w:t>
      </w:r>
      <w:r>
        <w:rPr>
          <w:rFonts w:ascii="Century Gothic" w:hAnsi="Century Gothic" w:cs="Arial"/>
          <w:bCs/>
          <w:sz w:val="22"/>
          <w:szCs w:val="22"/>
        </w:rPr>
        <w:t xml:space="preserve"> okvirni sporazum</w:t>
      </w:r>
      <w:r w:rsidRPr="00101075">
        <w:rPr>
          <w:rFonts w:ascii="Century Gothic" w:hAnsi="Century Gothic" w:cs="Arial"/>
          <w:bCs/>
          <w:sz w:val="22"/>
          <w:szCs w:val="22"/>
        </w:rPr>
        <w:t xml:space="preserve"> razvezan z dnem sklenitve nove</w:t>
      </w:r>
      <w:r>
        <w:rPr>
          <w:rFonts w:ascii="Century Gothic" w:hAnsi="Century Gothic" w:cs="Arial"/>
          <w:bCs/>
          <w:sz w:val="22"/>
          <w:szCs w:val="22"/>
        </w:rPr>
        <w:t xml:space="preserve"> pgoodbe</w:t>
      </w:r>
      <w:r w:rsidRPr="00101075">
        <w:rPr>
          <w:rFonts w:ascii="Century Gothic" w:hAnsi="Century Gothic" w:cs="Arial"/>
          <w:bCs/>
          <w:sz w:val="22"/>
          <w:szCs w:val="22"/>
        </w:rPr>
        <w:t xml:space="preserve"> o izvedbi javnega naročila. Naročnik pa mora nov postopek oddaje javnega naročila začeti nemudoma, vendar najkasneje v 60 dneh od seznanitve s kršitvijo. Če naročnik v tem roku ne začne novega postopka javnega naročila, se šteje, da je </w:t>
      </w:r>
      <w:r>
        <w:rPr>
          <w:rFonts w:ascii="Century Gothic" w:hAnsi="Century Gothic" w:cs="Arial"/>
          <w:bCs/>
          <w:sz w:val="22"/>
          <w:szCs w:val="22"/>
        </w:rPr>
        <w:t xml:space="preserve">okvirni sporazum razvezan </w:t>
      </w:r>
      <w:r w:rsidRPr="00101075">
        <w:rPr>
          <w:rFonts w:ascii="Century Gothic" w:hAnsi="Century Gothic" w:cs="Arial"/>
          <w:bCs/>
          <w:sz w:val="22"/>
          <w:szCs w:val="22"/>
        </w:rPr>
        <w:t>šestdeseti dan od seznanitve s kršitvijo.</w:t>
      </w:r>
      <w:r w:rsidR="00220A46">
        <w:rPr>
          <w:rFonts w:ascii="Century Gothic" w:hAnsi="Century Gothic" w:cs="Arial"/>
          <w:bCs/>
          <w:sz w:val="22"/>
          <w:szCs w:val="22"/>
        </w:rPr>
        <w:t xml:space="preserve"> </w:t>
      </w:r>
    </w:p>
    <w:p w14:paraId="241F81FB" w14:textId="77777777" w:rsidR="008C053B" w:rsidRPr="00101075" w:rsidRDefault="008C053B" w:rsidP="008C053B">
      <w:pPr>
        <w:spacing w:line="276" w:lineRule="auto"/>
        <w:jc w:val="both"/>
        <w:rPr>
          <w:rFonts w:ascii="Century Gothic" w:hAnsi="Century Gothic" w:cs="Arial"/>
          <w:bCs/>
          <w:sz w:val="22"/>
          <w:szCs w:val="22"/>
        </w:rPr>
      </w:pPr>
    </w:p>
    <w:p w14:paraId="67CA3B25"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O tem, da so in kdaj so nastopili razvezni pogoji oziroma, da se </w:t>
      </w:r>
      <w:r>
        <w:rPr>
          <w:rFonts w:ascii="Century Gothic" w:hAnsi="Century Gothic" w:cs="Arial"/>
          <w:bCs/>
          <w:sz w:val="22"/>
          <w:szCs w:val="22"/>
        </w:rPr>
        <w:t xml:space="preserve">okvirni sporazum </w:t>
      </w:r>
      <w:r w:rsidRPr="00101075">
        <w:rPr>
          <w:rFonts w:ascii="Century Gothic" w:hAnsi="Century Gothic" w:cs="Arial"/>
          <w:bCs/>
          <w:sz w:val="22"/>
          <w:szCs w:val="22"/>
        </w:rPr>
        <w:t>ne razveže, naročnik pisno seznani izvajalca.</w:t>
      </w:r>
    </w:p>
    <w:p w14:paraId="544BE6C9" w14:textId="5A78B0FD" w:rsidR="008C053B" w:rsidRPr="00101075" w:rsidRDefault="002F4D7A" w:rsidP="008C053B">
      <w:pPr>
        <w:spacing w:line="276" w:lineRule="auto"/>
        <w:jc w:val="both"/>
        <w:rPr>
          <w:rFonts w:ascii="Century Gothic" w:hAnsi="Century Gothic" w:cs="Arial"/>
          <w:bCs/>
          <w:sz w:val="22"/>
          <w:szCs w:val="22"/>
        </w:rPr>
      </w:pPr>
      <w:r>
        <w:rPr>
          <w:rFonts w:ascii="Century Gothic" w:hAnsi="Century Gothic" w:cs="Arial"/>
          <w:bCs/>
          <w:sz w:val="22"/>
          <w:szCs w:val="22"/>
        </w:rPr>
        <w:t xml:space="preserve">  </w:t>
      </w:r>
    </w:p>
    <w:p w14:paraId="7EE19FE2" w14:textId="77777777" w:rsidR="008C053B" w:rsidRPr="00101075" w:rsidRDefault="008C053B" w:rsidP="008C053B">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prekinitve </w:t>
      </w:r>
      <w:r>
        <w:rPr>
          <w:rFonts w:ascii="Century Gothic" w:hAnsi="Century Gothic" w:cs="Arial"/>
          <w:bCs/>
          <w:sz w:val="22"/>
          <w:szCs w:val="22"/>
        </w:rPr>
        <w:t>okvirnega sporazuma z</w:t>
      </w:r>
      <w:r w:rsidRPr="00101075">
        <w:rPr>
          <w:rFonts w:ascii="Century Gothic" w:hAnsi="Century Gothic" w:cs="Arial"/>
          <w:bCs/>
          <w:sz w:val="22"/>
          <w:szCs w:val="22"/>
        </w:rPr>
        <w:t>aradi gornjih vzrokov, naročnik plača izvajalcu izvršena dela in vgrajeni material, istočasno pa ima pravico obračunati izvajalcu od situacij plačilo pogodbene kazni in plačilo za storjeno škodo zaradi neizpolnjevanja pogodbenih obveznosti in unovčiti dane garancije. V primeru, da škod</w:t>
      </w:r>
      <w:r>
        <w:rPr>
          <w:rFonts w:ascii="Century Gothic" w:hAnsi="Century Gothic" w:cs="Arial"/>
          <w:bCs/>
          <w:sz w:val="22"/>
          <w:szCs w:val="22"/>
        </w:rPr>
        <w:t xml:space="preserve">e </w:t>
      </w:r>
      <w:r w:rsidRPr="00101075">
        <w:rPr>
          <w:rFonts w:ascii="Century Gothic" w:hAnsi="Century Gothic" w:cs="Arial"/>
          <w:bCs/>
          <w:sz w:val="22"/>
          <w:szCs w:val="22"/>
        </w:rPr>
        <w:t xml:space="preserve">ni možno ugotoviti, se ta obračuna v višini 10 % od </w:t>
      </w:r>
      <w:r>
        <w:rPr>
          <w:rFonts w:ascii="Century Gothic" w:hAnsi="Century Gothic" w:cs="Arial"/>
          <w:bCs/>
          <w:sz w:val="22"/>
          <w:szCs w:val="22"/>
        </w:rPr>
        <w:t xml:space="preserve">skupne </w:t>
      </w:r>
      <w:r w:rsidRPr="00101075">
        <w:rPr>
          <w:rFonts w:ascii="Century Gothic" w:hAnsi="Century Gothic" w:cs="Arial"/>
          <w:bCs/>
          <w:sz w:val="22"/>
          <w:szCs w:val="22"/>
        </w:rPr>
        <w:t>pogodbene vrednosti</w:t>
      </w:r>
      <w:r>
        <w:rPr>
          <w:rFonts w:ascii="Century Gothic" w:hAnsi="Century Gothic" w:cs="Arial"/>
          <w:bCs/>
          <w:sz w:val="22"/>
          <w:szCs w:val="22"/>
        </w:rPr>
        <w:t xml:space="preserve"> brez DDV</w:t>
      </w:r>
      <w:r w:rsidRPr="00101075">
        <w:rPr>
          <w:rFonts w:ascii="Century Gothic" w:hAnsi="Century Gothic" w:cs="Arial"/>
          <w:bCs/>
          <w:sz w:val="22"/>
          <w:szCs w:val="22"/>
        </w:rPr>
        <w:t>.</w:t>
      </w:r>
    </w:p>
    <w:p w14:paraId="2CB6976A" w14:textId="77777777" w:rsidR="00460EB4" w:rsidRDefault="00460EB4" w:rsidP="002D0119">
      <w:pPr>
        <w:spacing w:line="276" w:lineRule="auto"/>
        <w:rPr>
          <w:rFonts w:ascii="Century Gothic" w:hAnsi="Century Gothic"/>
          <w:b/>
          <w:sz w:val="22"/>
          <w:szCs w:val="22"/>
        </w:rPr>
      </w:pPr>
    </w:p>
    <w:p w14:paraId="02FC05D5" w14:textId="77777777" w:rsidR="00346150" w:rsidRDefault="00346150" w:rsidP="00346150">
      <w:pPr>
        <w:spacing w:line="276" w:lineRule="auto"/>
        <w:jc w:val="both"/>
        <w:rPr>
          <w:rFonts w:ascii="Century Gothic" w:hAnsi="Century Gothic"/>
          <w:sz w:val="22"/>
          <w:szCs w:val="22"/>
        </w:rPr>
      </w:pPr>
      <w:r>
        <w:rPr>
          <w:rFonts w:ascii="Century Gothic" w:hAnsi="Century Gothic"/>
          <w:sz w:val="22"/>
          <w:szCs w:val="22"/>
        </w:rPr>
        <w:t>Ta o</w:t>
      </w:r>
      <w:r w:rsidRPr="00346150">
        <w:rPr>
          <w:rFonts w:ascii="Century Gothic" w:hAnsi="Century Gothic"/>
          <w:sz w:val="22"/>
          <w:szCs w:val="22"/>
        </w:rPr>
        <w:t>kvirni sporazum se sklepa pod razveznim pogojem, ki se uresniči, v kolikor naročnik za leto 2026 ne bo razpolagal z zagotovljenimi sredstvi. Enako velja za nadaljnja leta predvidene veljavnosti okvirnega sporazuma, in sicer za leto 2027, 2028 in 2029.</w:t>
      </w:r>
    </w:p>
    <w:p w14:paraId="3C90346C" w14:textId="77777777" w:rsidR="00346150" w:rsidRDefault="00346150" w:rsidP="00346150">
      <w:pPr>
        <w:spacing w:line="276" w:lineRule="auto"/>
        <w:jc w:val="both"/>
        <w:rPr>
          <w:rFonts w:ascii="Century Gothic" w:hAnsi="Century Gothic"/>
          <w:sz w:val="22"/>
          <w:szCs w:val="22"/>
        </w:rPr>
      </w:pPr>
    </w:p>
    <w:p w14:paraId="147CBB71" w14:textId="433C7A69" w:rsidR="00346150" w:rsidRPr="00346150" w:rsidRDefault="00346150" w:rsidP="00346150">
      <w:pPr>
        <w:spacing w:line="276" w:lineRule="auto"/>
        <w:jc w:val="both"/>
        <w:rPr>
          <w:rFonts w:ascii="Century Gothic" w:hAnsi="Century Gothic"/>
          <w:sz w:val="22"/>
          <w:szCs w:val="22"/>
        </w:rPr>
      </w:pPr>
      <w:r>
        <w:rPr>
          <w:rFonts w:ascii="Century Gothic" w:hAnsi="Century Gothic"/>
          <w:sz w:val="22"/>
          <w:szCs w:val="22"/>
        </w:rPr>
        <w:t xml:space="preserve">V primeru prekinitve okvirnega sporazuma zaradi uresničitve razveznega pogoja iz prejšnjega odstavka tega člena okvirnega sporazuma izvajalec nima pravice zahtevati od naročnika nobene škode zaradi predčasne prekinitve trajanja okvirnega sporazuma. </w:t>
      </w:r>
    </w:p>
    <w:p w14:paraId="443D4CEF" w14:textId="77777777" w:rsidR="00FD0A14" w:rsidRPr="00016A49" w:rsidRDefault="00FD0A14" w:rsidP="002D0119">
      <w:pPr>
        <w:spacing w:line="276" w:lineRule="auto"/>
        <w:rPr>
          <w:rFonts w:ascii="Century Gothic" w:hAnsi="Century Gothic"/>
          <w:b/>
          <w:sz w:val="22"/>
          <w:szCs w:val="22"/>
        </w:rPr>
      </w:pPr>
    </w:p>
    <w:p w14:paraId="73DB818A" w14:textId="77777777" w:rsidR="00460EB4" w:rsidRPr="00016A49" w:rsidRDefault="00460EB4"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70588A3" w14:textId="3FF43A58" w:rsidR="00460EB4" w:rsidRPr="0091683E" w:rsidRDefault="00460EB4"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Pr>
          <w:rFonts w:ascii="Century Gothic" w:hAnsi="Century Gothic"/>
          <w:b/>
          <w:sz w:val="22"/>
          <w:szCs w:val="22"/>
        </w:rPr>
        <w:t>Prenos dejavnosti na novega izvajalca</w:t>
      </w:r>
      <w:r w:rsidRPr="0091683E">
        <w:rPr>
          <w:rFonts w:ascii="Century Gothic" w:hAnsi="Century Gothic"/>
          <w:b/>
          <w:sz w:val="22"/>
          <w:szCs w:val="22"/>
        </w:rPr>
        <w:t>)</w:t>
      </w:r>
    </w:p>
    <w:p w14:paraId="3A57B8A5" w14:textId="176F21BB" w:rsidR="00460EB4" w:rsidRDefault="00460EB4" w:rsidP="002D0119">
      <w:pPr>
        <w:spacing w:line="276" w:lineRule="auto"/>
        <w:jc w:val="both"/>
        <w:rPr>
          <w:rFonts w:ascii="Century Gothic" w:hAnsi="Century Gothic" w:cs="Calibri"/>
          <w:sz w:val="22"/>
          <w:szCs w:val="28"/>
        </w:rPr>
      </w:pPr>
    </w:p>
    <w:p w14:paraId="1D6DBBA8" w14:textId="32CD152D"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 xml:space="preserve">Ne glede na način prenehanja tega okvirnega sporazuma je izvajalec dolžan zagotoviti prenos dejavnosti na novega izvajalca na način, ki zagotavlja </w:t>
      </w:r>
      <w:r w:rsidR="00B3266C">
        <w:rPr>
          <w:rFonts w:ascii="Century Gothic" w:hAnsi="Century Gothic" w:cs="Calibri"/>
          <w:sz w:val="22"/>
          <w:szCs w:val="28"/>
        </w:rPr>
        <w:t xml:space="preserve">nadaljnje </w:t>
      </w:r>
      <w:r>
        <w:rPr>
          <w:rFonts w:ascii="Century Gothic" w:hAnsi="Century Gothic" w:cs="Calibri"/>
          <w:sz w:val="22"/>
          <w:szCs w:val="28"/>
        </w:rPr>
        <w:t xml:space="preserve">nemoteno delovanje sistema KRsKOLESOM </w:t>
      </w:r>
    </w:p>
    <w:p w14:paraId="6ABF541C" w14:textId="490AA43E" w:rsidR="00460EB4" w:rsidRDefault="00460EB4" w:rsidP="002D0119">
      <w:pPr>
        <w:spacing w:line="276" w:lineRule="auto"/>
        <w:jc w:val="both"/>
        <w:rPr>
          <w:rFonts w:ascii="Century Gothic" w:hAnsi="Century Gothic" w:cs="Calibri"/>
          <w:sz w:val="22"/>
          <w:szCs w:val="28"/>
        </w:rPr>
      </w:pPr>
    </w:p>
    <w:p w14:paraId="01781D53" w14:textId="50E9B0DE"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V primeru, kadar je to neogibno potrebno za nemoten prenos dejavnosti na novega izvajalca, je izvajalec tega okvirnega sporazuma dolžan naročniku oz. novemu izvajalcu zagotoviti tehnične specifikacije in podatke, potreb</w:t>
      </w:r>
      <w:r w:rsidR="005230DD">
        <w:rPr>
          <w:rFonts w:ascii="Century Gothic" w:hAnsi="Century Gothic" w:cs="Calibri"/>
          <w:sz w:val="22"/>
          <w:szCs w:val="28"/>
        </w:rPr>
        <w:t>n</w:t>
      </w:r>
      <w:r>
        <w:rPr>
          <w:rFonts w:ascii="Century Gothic" w:hAnsi="Century Gothic" w:cs="Calibri"/>
          <w:sz w:val="22"/>
          <w:szCs w:val="28"/>
        </w:rPr>
        <w:t xml:space="preserve">e za delovanje sistema KRsKOLESOM na morebitni drugi programski opremi. Izvajalec je prav tako dolžan </w:t>
      </w:r>
      <w:r>
        <w:rPr>
          <w:rFonts w:ascii="Century Gothic" w:hAnsi="Century Gothic" w:cs="Calibri"/>
          <w:sz w:val="22"/>
          <w:szCs w:val="28"/>
        </w:rPr>
        <w:lastRenderedPageBreak/>
        <w:t xml:space="preserve">zagotoviti možnost testiranja nove programske opreme ali preveritev kompatibilnosti nove oz. druge programske opreme z opremo, nameščeno na </w:t>
      </w:r>
      <w:r w:rsidR="00327F55">
        <w:rPr>
          <w:rFonts w:ascii="Century Gothic" w:hAnsi="Century Gothic" w:cs="Calibri"/>
          <w:sz w:val="22"/>
          <w:szCs w:val="28"/>
        </w:rPr>
        <w:t>sistemu</w:t>
      </w:r>
      <w:r>
        <w:rPr>
          <w:rFonts w:ascii="Century Gothic" w:hAnsi="Century Gothic" w:cs="Calibri"/>
          <w:sz w:val="22"/>
          <w:szCs w:val="28"/>
        </w:rPr>
        <w:t xml:space="preserve"> v času izvajanja tega okvirnega sporazuma ter izvedbo integracije. Izvajalec in naročnik se lahko dogovorita, da je izvajalec upravičen do povračila škode ali nadomestila za spoštovanje te določbe, v kolikor te obveznosti otežujejo izvajanje storitev po tem okvirnem sporazumu ali izvajalcu povzročajo dodatne stroške.</w:t>
      </w:r>
    </w:p>
    <w:p w14:paraId="377C0AC9" w14:textId="165FFEA4" w:rsidR="00460EB4" w:rsidRDefault="00460EB4" w:rsidP="002D0119">
      <w:pPr>
        <w:spacing w:line="276" w:lineRule="auto"/>
        <w:jc w:val="center"/>
        <w:rPr>
          <w:rFonts w:ascii="Century Gothic" w:hAnsi="Century Gothic"/>
          <w:b/>
          <w:sz w:val="22"/>
          <w:szCs w:val="22"/>
        </w:rPr>
      </w:pPr>
    </w:p>
    <w:p w14:paraId="7BB88C73" w14:textId="77777777" w:rsidR="002D0119" w:rsidRPr="00016A49" w:rsidRDefault="002D0119" w:rsidP="002D0119">
      <w:pPr>
        <w:spacing w:line="276" w:lineRule="auto"/>
        <w:jc w:val="center"/>
        <w:rPr>
          <w:rFonts w:ascii="Century Gothic" w:hAnsi="Century Gothic"/>
          <w:b/>
          <w:sz w:val="22"/>
          <w:szCs w:val="22"/>
        </w:rPr>
      </w:pPr>
    </w:p>
    <w:p w14:paraId="36C89E14" w14:textId="329BC26B" w:rsidR="002E3AB9" w:rsidRDefault="0091683E" w:rsidP="002D0119">
      <w:pPr>
        <w:tabs>
          <w:tab w:val="left" w:pos="567"/>
        </w:tabs>
        <w:spacing w:line="276" w:lineRule="auto"/>
        <w:ind w:right="56"/>
        <w:rPr>
          <w:rFonts w:ascii="Century Gothic" w:hAnsi="Century Gothic"/>
          <w:b/>
          <w:sz w:val="22"/>
          <w:szCs w:val="22"/>
        </w:rPr>
      </w:pPr>
      <w:r>
        <w:rPr>
          <w:rFonts w:ascii="Century Gothic" w:hAnsi="Century Gothic"/>
          <w:b/>
          <w:sz w:val="22"/>
          <w:szCs w:val="22"/>
        </w:rPr>
        <w:t>VI</w:t>
      </w:r>
      <w:r w:rsidR="00346150">
        <w:rPr>
          <w:rFonts w:ascii="Century Gothic" w:hAnsi="Century Gothic"/>
          <w:b/>
          <w:sz w:val="22"/>
          <w:szCs w:val="22"/>
        </w:rPr>
        <w:t>I</w:t>
      </w:r>
      <w:r>
        <w:rPr>
          <w:rFonts w:ascii="Century Gothic" w:hAnsi="Century Gothic"/>
          <w:b/>
          <w:sz w:val="22"/>
          <w:szCs w:val="22"/>
        </w:rPr>
        <w:t xml:space="preserve">. </w:t>
      </w:r>
      <w:r w:rsidR="007A6B13" w:rsidRPr="00016A49">
        <w:rPr>
          <w:rFonts w:ascii="Century Gothic" w:hAnsi="Century Gothic"/>
          <w:b/>
          <w:sz w:val="22"/>
          <w:szCs w:val="22"/>
        </w:rPr>
        <w:t>KONČNE</w:t>
      </w:r>
      <w:r w:rsidR="002E3AB9" w:rsidRPr="00016A49">
        <w:rPr>
          <w:rFonts w:ascii="Century Gothic" w:hAnsi="Century Gothic"/>
          <w:b/>
          <w:sz w:val="22"/>
          <w:szCs w:val="22"/>
        </w:rPr>
        <w:t xml:space="preserve"> DOLOČB</w:t>
      </w:r>
      <w:r w:rsidR="00C86AA3">
        <w:rPr>
          <w:rFonts w:ascii="Century Gothic" w:hAnsi="Century Gothic"/>
          <w:b/>
          <w:sz w:val="22"/>
          <w:szCs w:val="22"/>
        </w:rPr>
        <w:t>E</w:t>
      </w:r>
    </w:p>
    <w:p w14:paraId="7BFAA6B3" w14:textId="77777777" w:rsidR="00C86AA3" w:rsidRPr="00016A49" w:rsidRDefault="00C86AA3" w:rsidP="002D0119">
      <w:pPr>
        <w:tabs>
          <w:tab w:val="left" w:pos="567"/>
        </w:tabs>
        <w:spacing w:line="276" w:lineRule="auto"/>
        <w:ind w:right="56"/>
        <w:rPr>
          <w:rFonts w:ascii="Century Gothic" w:hAnsi="Century Gothic"/>
          <w:b/>
          <w:sz w:val="22"/>
          <w:szCs w:val="22"/>
        </w:rPr>
      </w:pPr>
    </w:p>
    <w:p w14:paraId="49653D9B"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D77236" w14:textId="71837549"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(Varovanje informacij)</w:t>
      </w:r>
    </w:p>
    <w:p w14:paraId="769A3467" w14:textId="77777777" w:rsidR="0091683E" w:rsidRDefault="0091683E" w:rsidP="002D0119">
      <w:pPr>
        <w:spacing w:line="276" w:lineRule="auto"/>
        <w:jc w:val="both"/>
        <w:rPr>
          <w:rFonts w:ascii="Century Gothic" w:hAnsi="Century Gothic" w:cs="Calibri"/>
          <w:sz w:val="22"/>
          <w:szCs w:val="28"/>
        </w:rPr>
      </w:pPr>
    </w:p>
    <w:p w14:paraId="4BF94311" w14:textId="5B37613C"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016A49" w:rsidRDefault="002E3AB9" w:rsidP="002D0119">
      <w:pPr>
        <w:spacing w:line="276" w:lineRule="auto"/>
        <w:rPr>
          <w:rFonts w:ascii="Century Gothic" w:hAnsi="Century Gothic"/>
          <w:sz w:val="22"/>
          <w:szCs w:val="22"/>
        </w:rPr>
      </w:pPr>
    </w:p>
    <w:p w14:paraId="3CAFDD5D"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4779A5" w14:textId="46569FB4"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(Reševanje sporov)</w:t>
      </w:r>
    </w:p>
    <w:p w14:paraId="2E793BCD" w14:textId="77777777" w:rsidR="0091683E" w:rsidRDefault="0091683E" w:rsidP="002D0119">
      <w:pPr>
        <w:spacing w:line="276" w:lineRule="auto"/>
        <w:jc w:val="both"/>
        <w:rPr>
          <w:rFonts w:ascii="Century Gothic" w:hAnsi="Century Gothic" w:cs="Calibri"/>
          <w:sz w:val="22"/>
          <w:szCs w:val="28"/>
        </w:rPr>
      </w:pPr>
    </w:p>
    <w:p w14:paraId="41CBFADF" w14:textId="04398A3F"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t xml:space="preserve">Morebitne spore iz tega okvirnega sporazuma bosta stranki reševali sporazumno. V primeru, da to ne bo mogoče, bo sporna vprašanja reševalo stvarno pristojno sodišče </w:t>
      </w:r>
      <w:r w:rsidR="00083CB0">
        <w:rPr>
          <w:rFonts w:ascii="Century Gothic" w:hAnsi="Century Gothic" w:cs="Calibri"/>
          <w:sz w:val="22"/>
          <w:szCs w:val="28"/>
        </w:rPr>
        <w:t>po sedežu naročnika</w:t>
      </w:r>
      <w:r w:rsidRPr="00083CB0">
        <w:rPr>
          <w:rFonts w:ascii="Century Gothic" w:hAnsi="Century Gothic" w:cs="Calibri"/>
          <w:sz w:val="22"/>
          <w:szCs w:val="28"/>
        </w:rPr>
        <w:t xml:space="preserve">. </w:t>
      </w:r>
    </w:p>
    <w:p w14:paraId="20FE2D29" w14:textId="77777777" w:rsidR="002E3AB9" w:rsidRPr="00016A49" w:rsidRDefault="002E3AB9" w:rsidP="002D0119">
      <w:pPr>
        <w:tabs>
          <w:tab w:val="left" w:pos="720"/>
        </w:tabs>
        <w:suppressAutoHyphens/>
        <w:spacing w:line="276" w:lineRule="auto"/>
        <w:ind w:left="720"/>
        <w:rPr>
          <w:rFonts w:ascii="Century Gothic" w:hAnsi="Century Gothic"/>
          <w:b/>
          <w:sz w:val="22"/>
          <w:szCs w:val="22"/>
        </w:rPr>
      </w:pPr>
    </w:p>
    <w:p w14:paraId="52174873"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9A224F" w14:textId="309D36F4" w:rsidR="0091683E"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(Spremembe okvirnega sporazuma)</w:t>
      </w:r>
    </w:p>
    <w:p w14:paraId="58024985" w14:textId="77777777" w:rsidR="0091683E" w:rsidRDefault="0091683E" w:rsidP="002D0119">
      <w:pPr>
        <w:spacing w:line="276" w:lineRule="auto"/>
        <w:jc w:val="both"/>
        <w:rPr>
          <w:rFonts w:ascii="Century Gothic" w:hAnsi="Century Gothic"/>
          <w:sz w:val="22"/>
          <w:szCs w:val="22"/>
        </w:rPr>
      </w:pPr>
    </w:p>
    <w:p w14:paraId="62433359" w14:textId="1A5207CF"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Spremembe in dopolnitve okvirnega sporazuma so veljavne, če so pisne in jih podpišeta obe stranki</w:t>
      </w:r>
      <w:r w:rsidR="004C5E24" w:rsidRPr="00016A49">
        <w:rPr>
          <w:rFonts w:ascii="Century Gothic" w:hAnsi="Century Gothic"/>
          <w:sz w:val="22"/>
          <w:szCs w:val="22"/>
        </w:rPr>
        <w:t xml:space="preserve"> </w:t>
      </w:r>
      <w:r w:rsidRPr="00016A49">
        <w:rPr>
          <w:rFonts w:ascii="Century Gothic" w:hAnsi="Century Gothic"/>
          <w:sz w:val="22"/>
          <w:szCs w:val="22"/>
        </w:rPr>
        <w:t>okvirnega sporazuma</w:t>
      </w:r>
    </w:p>
    <w:p w14:paraId="4715D9CA" w14:textId="77777777" w:rsidR="002E3AB9" w:rsidRPr="00016A49" w:rsidRDefault="002E3AB9" w:rsidP="002D0119">
      <w:pPr>
        <w:pStyle w:val="BodyText"/>
        <w:spacing w:after="0" w:line="276" w:lineRule="auto"/>
        <w:rPr>
          <w:rFonts w:ascii="Century Gothic" w:eastAsiaTheme="minorHAnsi" w:hAnsi="Century Gothic"/>
          <w:sz w:val="22"/>
          <w:szCs w:val="22"/>
          <w:lang w:eastAsia="en-US"/>
        </w:rPr>
      </w:pPr>
    </w:p>
    <w:p w14:paraId="2C50E8E9" w14:textId="77777777" w:rsidR="002E3AB9" w:rsidRPr="00016A49" w:rsidRDefault="002E3AB9" w:rsidP="001F0938">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419AC2E" w14:textId="3DF86455" w:rsidR="0091683E" w:rsidRPr="0091683E" w:rsidRDefault="0091683E" w:rsidP="002D0119">
      <w:pPr>
        <w:spacing w:line="276" w:lineRule="auto"/>
        <w:jc w:val="center"/>
        <w:rPr>
          <w:rFonts w:ascii="Century Gothic" w:hAnsi="Century Gothic"/>
          <w:b/>
          <w:bCs/>
          <w:sz w:val="22"/>
          <w:szCs w:val="22"/>
        </w:rPr>
      </w:pPr>
      <w:r>
        <w:rPr>
          <w:rFonts w:ascii="Century Gothic" w:hAnsi="Century Gothic"/>
          <w:b/>
          <w:bCs/>
          <w:sz w:val="22"/>
          <w:szCs w:val="22"/>
        </w:rPr>
        <w:t xml:space="preserve">(Končna določba) </w:t>
      </w:r>
    </w:p>
    <w:p w14:paraId="099B4216" w14:textId="77777777" w:rsidR="00FB260D" w:rsidRDefault="00FB260D" w:rsidP="002D0119">
      <w:pPr>
        <w:spacing w:line="276" w:lineRule="auto"/>
        <w:jc w:val="both"/>
        <w:rPr>
          <w:rFonts w:ascii="Century Gothic" w:hAnsi="Century Gothic"/>
          <w:sz w:val="22"/>
          <w:szCs w:val="22"/>
        </w:rPr>
      </w:pPr>
    </w:p>
    <w:p w14:paraId="3703F3E8" w14:textId="0A4B662B"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Stranki okvirnega sporazuma se obvezujeta, da bosta uredili vse, kar je potrebno za izvršitev okvirnega sporazuma in da bosta ravnali kot dobra gospodarja.</w:t>
      </w:r>
    </w:p>
    <w:p w14:paraId="2DB0ED24" w14:textId="77777777" w:rsidR="00E3227B" w:rsidRPr="00016A49" w:rsidRDefault="00E3227B" w:rsidP="002D0119">
      <w:pPr>
        <w:spacing w:line="276" w:lineRule="auto"/>
        <w:jc w:val="both"/>
        <w:rPr>
          <w:rFonts w:ascii="Century Gothic" w:hAnsi="Century Gothic"/>
          <w:sz w:val="22"/>
          <w:szCs w:val="22"/>
        </w:rPr>
      </w:pPr>
    </w:p>
    <w:p w14:paraId="77863A18" w14:textId="6B2C74C1"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Pri razlagi področij, ki niso zajeta v tem okvirnem sporazumu se smiselno uporablja </w:t>
      </w:r>
      <w:r w:rsidR="00DE5D0B" w:rsidRPr="00016A49">
        <w:rPr>
          <w:rFonts w:ascii="Century Gothic" w:hAnsi="Century Gothic"/>
          <w:sz w:val="22"/>
          <w:szCs w:val="22"/>
        </w:rPr>
        <w:t>dokumentacija v zvezi z oddajo javnega naročila</w:t>
      </w:r>
      <w:r w:rsidR="0091683E">
        <w:rPr>
          <w:rFonts w:ascii="Century Gothic" w:hAnsi="Century Gothic"/>
          <w:sz w:val="22"/>
          <w:szCs w:val="22"/>
        </w:rPr>
        <w:t>.</w:t>
      </w:r>
    </w:p>
    <w:p w14:paraId="736F9783" w14:textId="77777777" w:rsidR="002E3AB9" w:rsidRPr="00016A49" w:rsidRDefault="002E3AB9" w:rsidP="002D0119">
      <w:pPr>
        <w:spacing w:line="276" w:lineRule="auto"/>
        <w:rPr>
          <w:rFonts w:ascii="Century Gothic" w:hAnsi="Century Gothic"/>
          <w:sz w:val="22"/>
          <w:szCs w:val="22"/>
        </w:rPr>
      </w:pPr>
    </w:p>
    <w:p w14:paraId="6F35AD90" w14:textId="36BE9D21"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Okvirni sporazum stopi v veljavo z dnem podpisa zakonitih zastopnikov obeh strank okvirnega sporazuma, uporabljati pa se prične </w:t>
      </w:r>
      <w:r w:rsidR="007A4608">
        <w:rPr>
          <w:rFonts w:ascii="Century Gothic" w:hAnsi="Century Gothic"/>
          <w:sz w:val="22"/>
          <w:szCs w:val="22"/>
        </w:rPr>
        <w:t>z dnem …</w:t>
      </w:r>
      <w:r w:rsidR="0091683E">
        <w:rPr>
          <w:rFonts w:ascii="Century Gothic" w:hAnsi="Century Gothic"/>
          <w:sz w:val="22"/>
          <w:szCs w:val="22"/>
        </w:rPr>
        <w:t>……..</w:t>
      </w:r>
      <w:r w:rsidR="007A4608">
        <w:rPr>
          <w:rFonts w:ascii="Century Gothic" w:hAnsi="Century Gothic"/>
          <w:sz w:val="22"/>
          <w:szCs w:val="22"/>
        </w:rPr>
        <w:t>………………</w:t>
      </w:r>
      <w:r w:rsidRPr="00016A49">
        <w:rPr>
          <w:rFonts w:ascii="Century Gothic" w:hAnsi="Century Gothic"/>
          <w:sz w:val="22"/>
          <w:szCs w:val="22"/>
        </w:rPr>
        <w:t>.</w:t>
      </w:r>
    </w:p>
    <w:p w14:paraId="795052D6" w14:textId="77777777" w:rsidR="002E3AB9" w:rsidRPr="00016A49" w:rsidRDefault="002E3AB9" w:rsidP="002D0119">
      <w:pPr>
        <w:pStyle w:val="BodyText3"/>
        <w:spacing w:after="0" w:line="276" w:lineRule="auto"/>
        <w:ind w:right="-108"/>
        <w:rPr>
          <w:rFonts w:ascii="Century Gothic" w:hAnsi="Century Gothic"/>
          <w:i/>
          <w:sz w:val="22"/>
          <w:szCs w:val="22"/>
        </w:rPr>
      </w:pPr>
    </w:p>
    <w:p w14:paraId="1986E0BE" w14:textId="14948BC5" w:rsidR="002E3AB9" w:rsidRPr="00016A49" w:rsidRDefault="002E3AB9" w:rsidP="002D0119">
      <w:pPr>
        <w:pStyle w:val="BodyText3"/>
        <w:spacing w:after="0" w:line="276" w:lineRule="auto"/>
        <w:ind w:right="-108"/>
        <w:rPr>
          <w:rFonts w:ascii="Century Gothic" w:hAnsi="Century Gothic"/>
          <w:sz w:val="22"/>
          <w:szCs w:val="22"/>
        </w:rPr>
      </w:pPr>
      <w:r w:rsidRPr="00016A49">
        <w:rPr>
          <w:rFonts w:ascii="Century Gothic" w:hAnsi="Century Gothic"/>
          <w:sz w:val="22"/>
          <w:szCs w:val="22"/>
        </w:rPr>
        <w:t xml:space="preserve">Okvirni sporazum je sestavljen v štirih </w:t>
      </w:r>
      <w:r w:rsidR="004C5E24" w:rsidRPr="00016A49">
        <w:rPr>
          <w:rFonts w:ascii="Century Gothic" w:hAnsi="Century Gothic"/>
          <w:sz w:val="22"/>
          <w:szCs w:val="22"/>
        </w:rPr>
        <w:t xml:space="preserve">(4) </w:t>
      </w:r>
      <w:r w:rsidRPr="00016A49">
        <w:rPr>
          <w:rFonts w:ascii="Century Gothic" w:hAnsi="Century Gothic"/>
          <w:sz w:val="22"/>
          <w:szCs w:val="22"/>
        </w:rPr>
        <w:t>enakih izvodih, od katerih prejme dva</w:t>
      </w:r>
      <w:r w:rsidR="004C5E24" w:rsidRPr="00016A49">
        <w:rPr>
          <w:rFonts w:ascii="Century Gothic" w:hAnsi="Century Gothic"/>
          <w:sz w:val="22"/>
          <w:szCs w:val="22"/>
        </w:rPr>
        <w:t xml:space="preserve"> (2)</w:t>
      </w:r>
      <w:r w:rsidRPr="00016A49">
        <w:rPr>
          <w:rFonts w:ascii="Century Gothic" w:hAnsi="Century Gothic"/>
          <w:sz w:val="22"/>
          <w:szCs w:val="22"/>
        </w:rPr>
        <w:t xml:space="preserve"> izvoda naročnik in dva </w:t>
      </w:r>
      <w:r w:rsidR="006D4089">
        <w:rPr>
          <w:rFonts w:ascii="Century Gothic" w:hAnsi="Century Gothic"/>
          <w:sz w:val="22"/>
          <w:szCs w:val="22"/>
        </w:rPr>
        <w:t xml:space="preserve">(2) </w:t>
      </w:r>
      <w:r w:rsidRPr="00016A49">
        <w:rPr>
          <w:rFonts w:ascii="Century Gothic" w:hAnsi="Century Gothic"/>
          <w:sz w:val="22"/>
          <w:szCs w:val="22"/>
        </w:rPr>
        <w:t>izvoda izvajalec.</w:t>
      </w:r>
    </w:p>
    <w:p w14:paraId="66689C62" w14:textId="77777777" w:rsidR="002E3AB9" w:rsidRPr="00016A49" w:rsidRDefault="002E3AB9" w:rsidP="002D0119">
      <w:pPr>
        <w:pStyle w:val="BodyText3"/>
        <w:spacing w:after="0" w:line="276" w:lineRule="auto"/>
        <w:ind w:right="-108"/>
        <w:rPr>
          <w:rFonts w:ascii="Century Gothic" w:hAnsi="Century Gothic"/>
          <w:sz w:val="22"/>
          <w:szCs w:val="22"/>
        </w:rPr>
      </w:pPr>
    </w:p>
    <w:p w14:paraId="564440C1" w14:textId="77777777" w:rsidR="002E3AB9" w:rsidRPr="00016A49" w:rsidRDefault="002E3AB9" w:rsidP="002D0119">
      <w:pPr>
        <w:tabs>
          <w:tab w:val="left" w:pos="567"/>
        </w:tabs>
        <w:spacing w:line="276" w:lineRule="auto"/>
        <w:ind w:right="56"/>
        <w:rPr>
          <w:rFonts w:ascii="Century Gothic" w:hAnsi="Century Gothic"/>
          <w:sz w:val="22"/>
          <w:szCs w:val="22"/>
        </w:rPr>
      </w:pPr>
    </w:p>
    <w:p w14:paraId="13750E33" w14:textId="77777777" w:rsidR="002E3AB9" w:rsidRPr="00016A49" w:rsidRDefault="002E3AB9" w:rsidP="002D0119">
      <w:pPr>
        <w:tabs>
          <w:tab w:val="left" w:pos="567"/>
          <w:tab w:val="left" w:pos="5812"/>
        </w:tabs>
        <w:spacing w:line="276" w:lineRule="auto"/>
        <w:ind w:right="56"/>
        <w:rPr>
          <w:rFonts w:ascii="Century Gothic" w:hAnsi="Century Gothic"/>
          <w:sz w:val="22"/>
          <w:szCs w:val="22"/>
        </w:rPr>
      </w:pPr>
    </w:p>
    <w:p w14:paraId="0CAE6517" w14:textId="12BBCDD3"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___________, dne ______________</w:t>
      </w:r>
      <w:r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7A4608">
        <w:rPr>
          <w:rFonts w:ascii="Century Gothic" w:hAnsi="Century Gothic"/>
          <w:sz w:val="22"/>
          <w:szCs w:val="22"/>
        </w:rPr>
        <w:t>Kranj</w:t>
      </w:r>
      <w:r w:rsidRPr="00016A49">
        <w:rPr>
          <w:rFonts w:ascii="Century Gothic" w:hAnsi="Century Gothic"/>
          <w:sz w:val="22"/>
          <w:szCs w:val="22"/>
        </w:rPr>
        <w:t>, dne _____________</w:t>
      </w:r>
    </w:p>
    <w:p w14:paraId="1968DD6D" w14:textId="77777777" w:rsidR="002E3AB9" w:rsidRPr="00016A49" w:rsidRDefault="002E3AB9" w:rsidP="002D0119">
      <w:pPr>
        <w:tabs>
          <w:tab w:val="left" w:pos="5387"/>
        </w:tabs>
        <w:spacing w:line="276" w:lineRule="auto"/>
        <w:ind w:right="56"/>
        <w:rPr>
          <w:rFonts w:ascii="Century Gothic" w:hAnsi="Century Gothic"/>
          <w:sz w:val="22"/>
          <w:szCs w:val="22"/>
        </w:rPr>
      </w:pPr>
    </w:p>
    <w:p w14:paraId="11C56E11" w14:textId="77777777" w:rsidR="002E3AB9" w:rsidRPr="00016A49" w:rsidRDefault="002E3AB9" w:rsidP="002D0119">
      <w:pPr>
        <w:tabs>
          <w:tab w:val="left" w:pos="5387"/>
        </w:tabs>
        <w:spacing w:line="276" w:lineRule="auto"/>
        <w:ind w:right="56"/>
        <w:rPr>
          <w:rFonts w:ascii="Century Gothic" w:hAnsi="Century Gothic"/>
          <w:sz w:val="22"/>
          <w:szCs w:val="22"/>
        </w:rPr>
      </w:pPr>
    </w:p>
    <w:p w14:paraId="5E1C4409" w14:textId="77777777" w:rsidR="002E3AB9" w:rsidRPr="00016A49" w:rsidRDefault="002E3AB9" w:rsidP="002D0119">
      <w:pPr>
        <w:tabs>
          <w:tab w:val="left" w:pos="5387"/>
        </w:tabs>
        <w:spacing w:line="276" w:lineRule="auto"/>
        <w:ind w:right="56"/>
        <w:rPr>
          <w:rFonts w:ascii="Century Gothic" w:hAnsi="Century Gothic"/>
          <w:b/>
          <w:sz w:val="22"/>
          <w:szCs w:val="22"/>
        </w:rPr>
      </w:pPr>
      <w:r w:rsidRPr="00016A49">
        <w:rPr>
          <w:rFonts w:ascii="Century Gothic" w:hAnsi="Century Gothic"/>
          <w:sz w:val="22"/>
          <w:szCs w:val="22"/>
        </w:rPr>
        <w:t>IZVAJALEC</w:t>
      </w:r>
      <w:r w:rsidRPr="00016A49">
        <w:rPr>
          <w:rFonts w:ascii="Century Gothic" w:hAnsi="Century Gothic"/>
          <w:b/>
          <w:sz w:val="22"/>
          <w:szCs w:val="22"/>
        </w:rPr>
        <w:t>:</w:t>
      </w:r>
      <w:r w:rsidRPr="00016A49">
        <w:rPr>
          <w:rFonts w:ascii="Century Gothic" w:hAnsi="Century Gothic"/>
          <w:b/>
          <w:sz w:val="22"/>
          <w:szCs w:val="22"/>
        </w:rPr>
        <w:tab/>
      </w:r>
      <w:r w:rsidR="004C5E24" w:rsidRPr="00016A49">
        <w:rPr>
          <w:rFonts w:ascii="Century Gothic" w:hAnsi="Century Gothic"/>
          <w:b/>
          <w:sz w:val="22"/>
          <w:szCs w:val="22"/>
        </w:rPr>
        <w:tab/>
      </w:r>
      <w:r w:rsidR="004C5E24" w:rsidRPr="00016A49">
        <w:rPr>
          <w:rFonts w:ascii="Century Gothic" w:hAnsi="Century Gothic"/>
          <w:b/>
          <w:sz w:val="22"/>
          <w:szCs w:val="22"/>
        </w:rPr>
        <w:tab/>
        <w:t xml:space="preserve"> </w:t>
      </w:r>
      <w:r w:rsidR="004C5E24" w:rsidRPr="00016A49">
        <w:rPr>
          <w:rFonts w:ascii="Century Gothic" w:hAnsi="Century Gothic"/>
          <w:b/>
          <w:sz w:val="22"/>
          <w:szCs w:val="22"/>
        </w:rPr>
        <w:tab/>
      </w:r>
      <w:r w:rsidR="004C5E24" w:rsidRPr="00016A49">
        <w:rPr>
          <w:rFonts w:ascii="Century Gothic" w:hAnsi="Century Gothic"/>
          <w:b/>
          <w:sz w:val="22"/>
          <w:szCs w:val="22"/>
        </w:rPr>
        <w:tab/>
        <w:t xml:space="preserve"> </w:t>
      </w:r>
      <w:r w:rsidRPr="00016A49">
        <w:rPr>
          <w:rFonts w:ascii="Century Gothic" w:hAnsi="Century Gothic"/>
          <w:sz w:val="22"/>
          <w:szCs w:val="22"/>
        </w:rPr>
        <w:t>NAROČNIK:</w:t>
      </w:r>
    </w:p>
    <w:p w14:paraId="7D6B0081" w14:textId="77777777" w:rsidR="004C5E24" w:rsidRPr="00016A49" w:rsidRDefault="002E3AB9" w:rsidP="002D0119">
      <w:pPr>
        <w:tabs>
          <w:tab w:val="left" w:pos="5387"/>
        </w:tabs>
        <w:spacing w:line="276" w:lineRule="auto"/>
        <w:ind w:right="56"/>
        <w:rPr>
          <w:rFonts w:ascii="Century Gothic" w:hAnsi="Century Gothic"/>
          <w:b/>
          <w:sz w:val="22"/>
          <w:szCs w:val="22"/>
        </w:rPr>
      </w:pPr>
      <w:r w:rsidRPr="00016A49">
        <w:rPr>
          <w:rFonts w:ascii="Century Gothic" w:hAnsi="Century Gothic"/>
          <w:b/>
          <w:sz w:val="22"/>
          <w:szCs w:val="22"/>
        </w:rPr>
        <w:tab/>
      </w:r>
    </w:p>
    <w:p w14:paraId="7F671ADA" w14:textId="77777777" w:rsidR="002E3AB9" w:rsidRPr="00016A49" w:rsidRDefault="002E3AB9" w:rsidP="002D0119">
      <w:pPr>
        <w:spacing w:line="276" w:lineRule="auto"/>
        <w:rPr>
          <w:rFonts w:ascii="Century Gothic" w:hAnsi="Century Gothic"/>
          <w:sz w:val="22"/>
          <w:szCs w:val="22"/>
        </w:rPr>
      </w:pPr>
    </w:p>
    <w:p w14:paraId="317E16CE" w14:textId="77777777" w:rsidR="002E3AB9" w:rsidRPr="00016A49" w:rsidRDefault="002E3AB9" w:rsidP="002D0119">
      <w:pPr>
        <w:pStyle w:val="BodyText"/>
        <w:spacing w:after="0" w:line="276" w:lineRule="auto"/>
        <w:rPr>
          <w:rFonts w:ascii="Century Gothic" w:hAnsi="Century Gothic"/>
          <w:sz w:val="22"/>
          <w:szCs w:val="22"/>
        </w:rPr>
      </w:pPr>
    </w:p>
    <w:p w14:paraId="4D3DAF2F" w14:textId="77777777" w:rsidR="002E3AB9" w:rsidRPr="00016A49" w:rsidRDefault="002E3AB9" w:rsidP="002D0119">
      <w:pPr>
        <w:pStyle w:val="BodyText"/>
        <w:spacing w:after="0" w:line="276" w:lineRule="auto"/>
        <w:rPr>
          <w:rFonts w:ascii="Century Gothic" w:hAnsi="Century Gothic"/>
          <w:sz w:val="22"/>
          <w:szCs w:val="22"/>
        </w:rPr>
      </w:pPr>
      <w:r w:rsidRPr="00016A49">
        <w:rPr>
          <w:rFonts w:ascii="Century Gothic" w:hAnsi="Century Gothic"/>
          <w:sz w:val="22"/>
          <w:szCs w:val="22"/>
        </w:rPr>
        <w:t>Priloge:</w:t>
      </w:r>
    </w:p>
    <w:p w14:paraId="52766974" w14:textId="6E8E19FF" w:rsidR="002E3AB9" w:rsidRPr="00016A49" w:rsidRDefault="007A4608" w:rsidP="00FD5BA1">
      <w:pPr>
        <w:pStyle w:val="ListParagraph"/>
        <w:numPr>
          <w:ilvl w:val="0"/>
          <w:numId w:val="11"/>
        </w:numPr>
        <w:spacing w:line="276" w:lineRule="auto"/>
        <w:jc w:val="both"/>
        <w:rPr>
          <w:rFonts w:ascii="Century Gothic" w:hAnsi="Century Gothic"/>
          <w:b/>
          <w:sz w:val="22"/>
          <w:szCs w:val="22"/>
        </w:rPr>
      </w:pPr>
      <w:r>
        <w:rPr>
          <w:rFonts w:ascii="Century Gothic" w:hAnsi="Century Gothic" w:cs="Calibri"/>
          <w:sz w:val="22"/>
          <w:szCs w:val="22"/>
        </w:rPr>
        <w:t>P</w:t>
      </w:r>
      <w:r w:rsidR="002E3AB9" w:rsidRPr="00016A49">
        <w:rPr>
          <w:rFonts w:ascii="Century Gothic" w:hAnsi="Century Gothic" w:cs="Calibri"/>
          <w:sz w:val="22"/>
          <w:szCs w:val="22"/>
        </w:rPr>
        <w:t>onudba</w:t>
      </w:r>
      <w:r w:rsidR="002E3AB9" w:rsidRPr="00016A49">
        <w:rPr>
          <w:rFonts w:ascii="Century Gothic" w:hAnsi="Century Gothic"/>
          <w:sz w:val="22"/>
          <w:szCs w:val="22"/>
        </w:rPr>
        <w:t xml:space="preserve"> izvajalca z dne </w:t>
      </w:r>
      <w:r w:rsidR="002E3AB9" w:rsidRPr="00016A49">
        <w:rPr>
          <w:rFonts w:ascii="Century Gothic" w:hAnsi="Century Gothic"/>
          <w:b/>
          <w:sz w:val="22"/>
          <w:szCs w:val="22"/>
        </w:rPr>
        <w:t>___________,</w:t>
      </w:r>
    </w:p>
    <w:p w14:paraId="741FE56F" w14:textId="00EDC5BB" w:rsidR="007A4608" w:rsidRDefault="006D4089"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D</w:t>
      </w:r>
      <w:r w:rsidR="007A4608">
        <w:rPr>
          <w:rFonts w:ascii="Century Gothic" w:hAnsi="Century Gothic" w:cs="Calibri"/>
          <w:sz w:val="22"/>
          <w:szCs w:val="22"/>
        </w:rPr>
        <w:t>okumentacija</w:t>
      </w:r>
      <w:r>
        <w:rPr>
          <w:rFonts w:ascii="Century Gothic" w:hAnsi="Century Gothic" w:cs="Calibri"/>
          <w:sz w:val="22"/>
          <w:szCs w:val="22"/>
        </w:rPr>
        <w:t xml:space="preserve"> v zvezi z oddajo javnega naročila</w:t>
      </w:r>
      <w:r w:rsidR="007A4608">
        <w:rPr>
          <w:rFonts w:ascii="Century Gothic" w:hAnsi="Century Gothic" w:cs="Calibri"/>
          <w:sz w:val="22"/>
          <w:szCs w:val="22"/>
        </w:rPr>
        <w:t>,</w:t>
      </w:r>
    </w:p>
    <w:p w14:paraId="5D0B2DB6" w14:textId="77777777" w:rsidR="00B3266C" w:rsidRDefault="00CB44B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Garancijski</w:t>
      </w:r>
      <w:r w:rsidR="007A4608">
        <w:rPr>
          <w:rFonts w:ascii="Century Gothic" w:hAnsi="Century Gothic" w:cs="Calibri"/>
          <w:sz w:val="22"/>
          <w:szCs w:val="22"/>
        </w:rPr>
        <w:t xml:space="preserve"> dokumenti</w:t>
      </w:r>
      <w:r w:rsidR="00B3266C">
        <w:rPr>
          <w:rFonts w:ascii="Century Gothic" w:hAnsi="Century Gothic" w:cs="Calibri"/>
          <w:sz w:val="22"/>
          <w:szCs w:val="22"/>
        </w:rPr>
        <w:t>,</w:t>
      </w:r>
    </w:p>
    <w:p w14:paraId="14F1B8E6" w14:textId="77777777" w:rsidR="00B3266C"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Projektna naloga,</w:t>
      </w:r>
    </w:p>
    <w:p w14:paraId="7C818760" w14:textId="77777777" w:rsidR="00B3266C"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Primopredajni zapisnik,</w:t>
      </w:r>
    </w:p>
    <w:p w14:paraId="3B7E4E42" w14:textId="1C11248D" w:rsidR="00B3266C"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Skica CTM</w:t>
      </w:r>
      <w:r w:rsidR="0016254D">
        <w:rPr>
          <w:rFonts w:ascii="Century Gothic" w:hAnsi="Century Gothic" w:cs="Calibri"/>
          <w:sz w:val="22"/>
          <w:szCs w:val="22"/>
        </w:rPr>
        <w:t>,</w:t>
      </w:r>
    </w:p>
    <w:p w14:paraId="55600AB0" w14:textId="0A90DA14" w:rsidR="007A4608" w:rsidRDefault="00B3266C" w:rsidP="00FD5BA1">
      <w:pPr>
        <w:pStyle w:val="ListParagraph"/>
        <w:numPr>
          <w:ilvl w:val="0"/>
          <w:numId w:val="11"/>
        </w:numPr>
        <w:spacing w:line="276" w:lineRule="auto"/>
        <w:jc w:val="both"/>
        <w:rPr>
          <w:rFonts w:ascii="Century Gothic" w:hAnsi="Century Gothic" w:cs="Calibri"/>
          <w:sz w:val="22"/>
          <w:szCs w:val="22"/>
        </w:rPr>
      </w:pPr>
      <w:r>
        <w:rPr>
          <w:rFonts w:ascii="Century Gothic" w:hAnsi="Century Gothic" w:cs="Calibri"/>
          <w:sz w:val="22"/>
          <w:szCs w:val="22"/>
        </w:rPr>
        <w:t>Popis opreme CTM</w:t>
      </w:r>
      <w:r w:rsidR="0016254D">
        <w:rPr>
          <w:rFonts w:ascii="Century Gothic" w:hAnsi="Century Gothic" w:cs="Calibri"/>
          <w:sz w:val="22"/>
          <w:szCs w:val="22"/>
        </w:rPr>
        <w:t xml:space="preserve">. </w:t>
      </w:r>
    </w:p>
    <w:p w14:paraId="29F2BC4C" w14:textId="77777777" w:rsidR="0016254D" w:rsidRPr="0016254D" w:rsidRDefault="0016254D" w:rsidP="0016254D">
      <w:pPr>
        <w:spacing w:line="276" w:lineRule="auto"/>
        <w:ind w:left="360"/>
        <w:jc w:val="both"/>
        <w:rPr>
          <w:rFonts w:ascii="Century Gothic" w:hAnsi="Century Gothic" w:cs="Calibri"/>
          <w:sz w:val="22"/>
          <w:szCs w:val="22"/>
        </w:rPr>
      </w:pPr>
    </w:p>
    <w:p w14:paraId="08243A07" w14:textId="77777777" w:rsidR="002E3AB9" w:rsidRPr="00016A49" w:rsidRDefault="002E3AB9" w:rsidP="002D0119">
      <w:pPr>
        <w:spacing w:line="276" w:lineRule="auto"/>
        <w:jc w:val="both"/>
        <w:rPr>
          <w:rFonts w:ascii="Century Gothic" w:hAnsi="Century Gothic" w:cs="Calibri"/>
          <w:sz w:val="22"/>
          <w:szCs w:val="22"/>
        </w:rPr>
      </w:pPr>
    </w:p>
    <w:sectPr w:rsidR="002E3AB9" w:rsidRPr="00016A49"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674AB" w14:textId="77777777" w:rsidR="00581C23" w:rsidRDefault="00581C23" w:rsidP="00067AAF">
      <w:r>
        <w:separator/>
      </w:r>
    </w:p>
  </w:endnote>
  <w:endnote w:type="continuationSeparator" w:id="0">
    <w:p w14:paraId="4EAF76EF" w14:textId="77777777" w:rsidR="00581C23" w:rsidRDefault="00581C2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Arial Unicode MS">
    <w:altName w:val="Arial"/>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6AE1EE06" w:rsidR="00941003" w:rsidRDefault="00941003">
            <w:pPr>
              <w:pStyle w:val="Footer"/>
              <w:jc w:val="right"/>
            </w:pPr>
            <w:r>
              <w:t xml:space="preserve">Stran </w:t>
            </w:r>
            <w:r>
              <w:rPr>
                <w:b/>
                <w:sz w:val="24"/>
              </w:rPr>
              <w:fldChar w:fldCharType="begin"/>
            </w:r>
            <w:r>
              <w:rPr>
                <w:b/>
              </w:rPr>
              <w:instrText xml:space="preserve"> PAGE </w:instrText>
            </w:r>
            <w:r>
              <w:rPr>
                <w:b/>
                <w:sz w:val="24"/>
              </w:rPr>
              <w:fldChar w:fldCharType="separate"/>
            </w:r>
            <w:r w:rsidR="008F5E8F">
              <w:rPr>
                <w:b/>
                <w:noProof/>
              </w:rPr>
              <w:t>21</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8F5E8F">
              <w:rPr>
                <w:b/>
                <w:noProof/>
              </w:rPr>
              <w:t>23</w:t>
            </w:r>
            <w:r>
              <w:rPr>
                <w:b/>
                <w:sz w:val="24"/>
              </w:rPr>
              <w:fldChar w:fldCharType="end"/>
            </w:r>
          </w:p>
        </w:sdtContent>
      </w:sdt>
    </w:sdtContent>
  </w:sdt>
  <w:p w14:paraId="2EE8C328" w14:textId="77777777" w:rsidR="00941003" w:rsidRDefault="009410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13192" w14:textId="77777777" w:rsidR="00581C23" w:rsidRDefault="00581C23" w:rsidP="00067AAF">
      <w:r>
        <w:separator/>
      </w:r>
    </w:p>
  </w:footnote>
  <w:footnote w:type="continuationSeparator" w:id="0">
    <w:p w14:paraId="19F54CDB" w14:textId="77777777" w:rsidR="00581C23" w:rsidRDefault="00581C2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6"/>
      <w:tblW w:w="9775" w:type="dxa"/>
      <w:tblInd w:w="-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941003" w:rsidRPr="00410CD2" w14:paraId="24226ED9" w14:textId="77777777" w:rsidTr="00941003">
      <w:tc>
        <w:tcPr>
          <w:tcW w:w="6803" w:type="dxa"/>
          <w:vMerge w:val="restart"/>
        </w:tcPr>
        <w:p w14:paraId="0716776A" w14:textId="77777777" w:rsidR="00941003" w:rsidRPr="00410CD2" w:rsidRDefault="00941003" w:rsidP="00F5504F">
          <w:pPr>
            <w:rPr>
              <w:rFonts w:eastAsia="Yu Gothic" w:cstheme="minorHAnsi"/>
            </w:rPr>
          </w:pPr>
          <w:r w:rsidRPr="00410CD2">
            <w:rPr>
              <w:rFonts w:eastAsia="Yu Gothic" w:cstheme="minorHAnsi"/>
              <w:noProof/>
            </w:rPr>
            <w:drawing>
              <wp:anchor distT="0" distB="0" distL="114300" distR="114300" simplePos="0" relativeHeight="251659264" behindDoc="0" locked="0" layoutInCell="1" allowOverlap="1" wp14:anchorId="0DAD0DD8" wp14:editId="42F8C626">
                <wp:simplePos x="0" y="0"/>
                <wp:positionH relativeFrom="margin">
                  <wp:posOffset>92075</wp:posOffset>
                </wp:positionH>
                <wp:positionV relativeFrom="paragraph">
                  <wp:posOffset>104775</wp:posOffset>
                </wp:positionV>
                <wp:extent cx="2502000" cy="529200"/>
                <wp:effectExtent l="0" t="0" r="0" b="4445"/>
                <wp:wrapThrough wrapText="bothSides">
                  <wp:wrapPolygon edited="0">
                    <wp:start x="0" y="0"/>
                    <wp:lineTo x="0" y="21004"/>
                    <wp:lineTo x="21381" y="21004"/>
                    <wp:lineTo x="21381"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3EFDDF3" w14:textId="77777777" w:rsidR="00941003" w:rsidRPr="00410CD2" w:rsidRDefault="00941003" w:rsidP="00F5504F">
          <w:pPr>
            <w:rPr>
              <w:rFonts w:eastAsia="Yu Gothic" w:cstheme="minorHAnsi"/>
              <w:b/>
            </w:rPr>
          </w:pPr>
        </w:p>
      </w:tc>
    </w:tr>
    <w:tr w:rsidR="00941003" w:rsidRPr="00410CD2" w14:paraId="62951E02" w14:textId="77777777" w:rsidTr="00941003">
      <w:tc>
        <w:tcPr>
          <w:tcW w:w="6803" w:type="dxa"/>
          <w:vMerge/>
          <w:tcBorders>
            <w:right w:val="single" w:sz="4" w:space="0" w:color="auto"/>
          </w:tcBorders>
        </w:tcPr>
        <w:p w14:paraId="58033DD1" w14:textId="77777777" w:rsidR="00941003" w:rsidRPr="00410CD2" w:rsidRDefault="00941003" w:rsidP="00F5504F">
          <w:pPr>
            <w:rPr>
              <w:rFonts w:eastAsia="Yu Gothic" w:cstheme="minorHAnsi"/>
              <w:noProof/>
              <w:sz w:val="16"/>
              <w:szCs w:val="16"/>
            </w:rPr>
          </w:pPr>
        </w:p>
      </w:tc>
      <w:tc>
        <w:tcPr>
          <w:tcW w:w="2972" w:type="dxa"/>
          <w:tcBorders>
            <w:left w:val="single" w:sz="4" w:space="0" w:color="auto"/>
          </w:tcBorders>
        </w:tcPr>
        <w:p w14:paraId="0F67639B" w14:textId="77777777" w:rsidR="00941003" w:rsidRPr="00410CD2" w:rsidRDefault="00941003" w:rsidP="00F5504F">
          <w:pPr>
            <w:rPr>
              <w:rFonts w:eastAsia="Yu Gothic UI" w:cstheme="minorHAnsi"/>
              <w:b/>
              <w:sz w:val="20"/>
              <w:szCs w:val="20"/>
            </w:rPr>
          </w:pPr>
          <w:r w:rsidRPr="00410CD2">
            <w:rPr>
              <w:rFonts w:eastAsia="Yu Gothic UI" w:cstheme="minorHAnsi"/>
              <w:b/>
              <w:sz w:val="14"/>
              <w:szCs w:val="14"/>
            </w:rPr>
            <w:t xml:space="preserve"> </w:t>
          </w:r>
          <w:r w:rsidRPr="00410CD2">
            <w:rPr>
              <w:rFonts w:eastAsia="Yu Gothic UI" w:cstheme="minorHAnsi"/>
              <w:b/>
              <w:sz w:val="20"/>
              <w:szCs w:val="20"/>
            </w:rPr>
            <w:t xml:space="preserve">Župan </w:t>
          </w:r>
        </w:p>
        <w:p w14:paraId="0C64DB46" w14:textId="77777777" w:rsidR="00941003" w:rsidRPr="00410CD2" w:rsidRDefault="00941003" w:rsidP="00F5504F">
          <w:pPr>
            <w:tabs>
              <w:tab w:val="left" w:pos="708"/>
              <w:tab w:val="center" w:pos="4536"/>
              <w:tab w:val="right" w:pos="9072"/>
            </w:tabs>
            <w:rPr>
              <w:rFonts w:eastAsia="Yu Gothic UI" w:cstheme="minorHAnsi"/>
              <w:b/>
              <w:sz w:val="14"/>
              <w:szCs w:val="14"/>
            </w:rPr>
          </w:pPr>
          <w:r w:rsidRPr="00410CD2">
            <w:rPr>
              <w:rFonts w:eastAsia="Yu Gothic UI" w:cstheme="minorHAnsi"/>
              <w:b/>
              <w:sz w:val="14"/>
              <w:szCs w:val="14"/>
            </w:rPr>
            <w:t xml:space="preserve"> </w:t>
          </w:r>
        </w:p>
        <w:p w14:paraId="143CB51E" w14:textId="77777777" w:rsidR="00941003" w:rsidRPr="00410CD2" w:rsidRDefault="00941003" w:rsidP="00F5504F">
          <w:pPr>
            <w:rPr>
              <w:rFonts w:eastAsia="Yu Gothic UI" w:cstheme="minorHAnsi"/>
              <w:b/>
              <w:sz w:val="14"/>
              <w:szCs w:val="14"/>
            </w:rPr>
          </w:pPr>
          <w:r w:rsidRPr="00410CD2">
            <w:rPr>
              <w:rFonts w:eastAsia="Yu Gothic" w:cstheme="minorHAnsi"/>
              <w:sz w:val="14"/>
              <w:szCs w:val="14"/>
            </w:rPr>
            <w:t xml:space="preserve"> Slovenski trg 1,  4000 Kranj</w:t>
          </w:r>
          <w:r w:rsidRPr="00410CD2">
            <w:rPr>
              <w:rFonts w:eastAsia="Yu Gothic UI" w:cstheme="minorHAnsi"/>
              <w:b/>
              <w:sz w:val="14"/>
              <w:szCs w:val="14"/>
            </w:rPr>
            <w:t xml:space="preserve"> </w:t>
          </w:r>
        </w:p>
        <w:p w14:paraId="77FD0B93" w14:textId="77777777" w:rsidR="00941003" w:rsidRPr="00410CD2" w:rsidRDefault="00941003" w:rsidP="00F5504F">
          <w:pPr>
            <w:rPr>
              <w:rFonts w:eastAsia="Yu Gothic" w:cstheme="minorHAnsi"/>
              <w:sz w:val="14"/>
              <w:szCs w:val="14"/>
            </w:rPr>
          </w:pPr>
          <w:r w:rsidRPr="00410CD2">
            <w:rPr>
              <w:rFonts w:eastAsia="Yu Gothic" w:cstheme="minorHAnsi"/>
              <w:sz w:val="14"/>
              <w:szCs w:val="14"/>
            </w:rPr>
            <w:t xml:space="preserve"> T: 04 2373 101   F: 04 2373 106</w:t>
          </w:r>
        </w:p>
        <w:p w14:paraId="41B1F1C6" w14:textId="77777777" w:rsidR="00941003" w:rsidRPr="00410CD2" w:rsidRDefault="00941003" w:rsidP="00F5504F">
          <w:pPr>
            <w:rPr>
              <w:rFonts w:eastAsia="Yu Gothic UI" w:cstheme="minorHAnsi"/>
              <w:b/>
            </w:rPr>
          </w:pPr>
          <w:r w:rsidRPr="00410CD2">
            <w:rPr>
              <w:rFonts w:eastAsia="Yu Gothic" w:cstheme="minorHAnsi"/>
              <w:sz w:val="14"/>
              <w:szCs w:val="14"/>
            </w:rPr>
            <w:t xml:space="preserve"> E: </w:t>
          </w:r>
          <w:hyperlink r:id="rId2" w:history="1">
            <w:r w:rsidRPr="00410CD2">
              <w:rPr>
                <w:color w:val="0000FF" w:themeColor="hyperlink"/>
                <w:sz w:val="14"/>
                <w:szCs w:val="14"/>
                <w:u w:val="single"/>
              </w:rPr>
              <w:t>tajnistvo.zupana</w:t>
            </w:r>
            <w:r w:rsidRPr="00410CD2">
              <w:rPr>
                <w:rFonts w:eastAsia="Yu Gothic" w:cstheme="minorHAnsi"/>
                <w:color w:val="0000FF" w:themeColor="hyperlink"/>
                <w:sz w:val="14"/>
                <w:szCs w:val="14"/>
                <w:u w:val="single"/>
              </w:rPr>
              <w:t>@kranj.si</w:t>
            </w:r>
          </w:hyperlink>
          <w:r w:rsidRPr="00410CD2">
            <w:rPr>
              <w:rFonts w:eastAsia="Yu Gothic" w:cstheme="minorHAnsi"/>
              <w:sz w:val="14"/>
              <w:szCs w:val="14"/>
            </w:rPr>
            <w:t xml:space="preserve">   S: </w:t>
          </w:r>
          <w:hyperlink r:id="rId3" w:history="1">
            <w:r w:rsidRPr="00410CD2">
              <w:rPr>
                <w:rFonts w:eastAsia="Yu Gothic" w:cstheme="minorHAnsi"/>
                <w:color w:val="0000FF" w:themeColor="hyperlink"/>
                <w:sz w:val="14"/>
                <w:szCs w:val="14"/>
                <w:u w:val="single"/>
              </w:rPr>
              <w:t>www.kranj.si</w:t>
            </w:r>
          </w:hyperlink>
        </w:p>
      </w:tc>
    </w:tr>
  </w:tbl>
  <w:p w14:paraId="652C1328" w14:textId="77777777" w:rsidR="00941003" w:rsidRDefault="00941003">
    <w:pPr>
      <w:pStyle w:val="Header"/>
    </w:pPr>
  </w:p>
  <w:p w14:paraId="66E7E2A9" w14:textId="77777777" w:rsidR="00941003" w:rsidRDefault="00941003">
    <w:pPr>
      <w:pStyle w:val="Header"/>
    </w:pPr>
  </w:p>
  <w:p w14:paraId="4080C3F7" w14:textId="77777777" w:rsidR="00941003" w:rsidRPr="00204140" w:rsidRDefault="00941003" w:rsidP="00BA34F7">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072B27"/>
    <w:multiLevelType w:val="hybridMultilevel"/>
    <w:tmpl w:val="BB460A6A"/>
    <w:lvl w:ilvl="0" w:tplc="786C29F4">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12E0AB8"/>
    <w:multiLevelType w:val="hybridMultilevel"/>
    <w:tmpl w:val="C14070E4"/>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AA39E5"/>
    <w:multiLevelType w:val="hybridMultilevel"/>
    <w:tmpl w:val="D7989702"/>
    <w:lvl w:ilvl="0" w:tplc="4C98D32C">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6A6480"/>
    <w:multiLevelType w:val="hybridMultilevel"/>
    <w:tmpl w:val="887C8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306D2D"/>
    <w:multiLevelType w:val="hybridMultilevel"/>
    <w:tmpl w:val="047A1EE0"/>
    <w:lvl w:ilvl="0" w:tplc="A22AB036">
      <w:start w:val="1"/>
      <w:numFmt w:val="decimal"/>
      <w:lvlText w:val="%1."/>
      <w:lvlJc w:val="left"/>
      <w:pPr>
        <w:ind w:left="644"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9651E4"/>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3" w15:restartNumberingAfterBreak="0">
    <w:nsid w:val="3E533987"/>
    <w:multiLevelType w:val="hybridMultilevel"/>
    <w:tmpl w:val="047A1EE0"/>
    <w:lvl w:ilvl="0" w:tplc="A22AB036">
      <w:start w:val="1"/>
      <w:numFmt w:val="decimal"/>
      <w:lvlText w:val="%1."/>
      <w:lvlJc w:val="left"/>
      <w:pPr>
        <w:ind w:left="644"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6" w15:restartNumberingAfterBreak="0">
    <w:nsid w:val="4EFF5BF8"/>
    <w:multiLevelType w:val="hybridMultilevel"/>
    <w:tmpl w:val="0E52C3A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0B1B2C"/>
    <w:multiLevelType w:val="hybridMultilevel"/>
    <w:tmpl w:val="4628B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015E72"/>
    <w:multiLevelType w:val="multilevel"/>
    <w:tmpl w:val="092EA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70DFF"/>
    <w:multiLevelType w:val="hybridMultilevel"/>
    <w:tmpl w:val="28EC6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BC4C00"/>
    <w:multiLevelType w:val="hybridMultilevel"/>
    <w:tmpl w:val="D77C2A28"/>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7034978">
    <w:abstractNumId w:val="1"/>
  </w:num>
  <w:num w:numId="2" w16cid:durableId="87773066">
    <w:abstractNumId w:val="19"/>
  </w:num>
  <w:num w:numId="3" w16cid:durableId="304626786">
    <w:abstractNumId w:val="20"/>
  </w:num>
  <w:num w:numId="4" w16cid:durableId="307054380">
    <w:abstractNumId w:val="2"/>
  </w:num>
  <w:num w:numId="5" w16cid:durableId="956061273">
    <w:abstractNumId w:val="21"/>
  </w:num>
  <w:num w:numId="6" w16cid:durableId="1627274334">
    <w:abstractNumId w:val="0"/>
  </w:num>
  <w:num w:numId="7" w16cid:durableId="1671905709">
    <w:abstractNumId w:val="3"/>
  </w:num>
  <w:num w:numId="8" w16cid:durableId="1295020493">
    <w:abstractNumId w:val="25"/>
  </w:num>
  <w:num w:numId="9" w16cid:durableId="614096924">
    <w:abstractNumId w:val="10"/>
  </w:num>
  <w:num w:numId="10" w16cid:durableId="1616982859">
    <w:abstractNumId w:val="15"/>
  </w:num>
  <w:num w:numId="11" w16cid:durableId="1086655128">
    <w:abstractNumId w:val="23"/>
  </w:num>
  <w:num w:numId="12" w16cid:durableId="2075396174">
    <w:abstractNumId w:val="14"/>
  </w:num>
  <w:num w:numId="13" w16cid:durableId="979698862">
    <w:abstractNumId w:val="5"/>
  </w:num>
  <w:num w:numId="14" w16cid:durableId="843201250">
    <w:abstractNumId w:val="17"/>
  </w:num>
  <w:num w:numId="15" w16cid:durableId="628704937">
    <w:abstractNumId w:val="8"/>
  </w:num>
  <w:num w:numId="16" w16cid:durableId="63067959">
    <w:abstractNumId w:val="4"/>
  </w:num>
  <w:num w:numId="17" w16cid:durableId="1079060701">
    <w:abstractNumId w:val="26"/>
  </w:num>
  <w:num w:numId="18" w16cid:durableId="1396968945">
    <w:abstractNumId w:val="9"/>
  </w:num>
  <w:num w:numId="19" w16cid:durableId="1999193002">
    <w:abstractNumId w:val="18"/>
  </w:num>
  <w:num w:numId="20" w16cid:durableId="2006012369">
    <w:abstractNumId w:val="16"/>
  </w:num>
  <w:num w:numId="21" w16cid:durableId="845826281">
    <w:abstractNumId w:val="7"/>
  </w:num>
  <w:num w:numId="22" w16cid:durableId="280381043">
    <w:abstractNumId w:val="11"/>
  </w:num>
  <w:num w:numId="23" w16cid:durableId="1346133315">
    <w:abstractNumId w:val="13"/>
  </w:num>
  <w:num w:numId="24" w16cid:durableId="986931312">
    <w:abstractNumId w:val="24"/>
  </w:num>
  <w:num w:numId="25" w16cid:durableId="1708799033">
    <w:abstractNumId w:val="12"/>
  </w:num>
  <w:num w:numId="26" w16cid:durableId="1299149139">
    <w:abstractNumId w:val="22"/>
  </w:num>
  <w:num w:numId="27" w16cid:durableId="59089737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43FC"/>
    <w:rsid w:val="0001638D"/>
    <w:rsid w:val="00016A49"/>
    <w:rsid w:val="00020B07"/>
    <w:rsid w:val="00021B51"/>
    <w:rsid w:val="00030B6C"/>
    <w:rsid w:val="000310EF"/>
    <w:rsid w:val="00031554"/>
    <w:rsid w:val="00032D82"/>
    <w:rsid w:val="000363B1"/>
    <w:rsid w:val="00041A27"/>
    <w:rsid w:val="000531F4"/>
    <w:rsid w:val="00055338"/>
    <w:rsid w:val="00062B06"/>
    <w:rsid w:val="00067AAF"/>
    <w:rsid w:val="00076D5B"/>
    <w:rsid w:val="00081142"/>
    <w:rsid w:val="00081D6A"/>
    <w:rsid w:val="0008240A"/>
    <w:rsid w:val="00083CB0"/>
    <w:rsid w:val="00085151"/>
    <w:rsid w:val="00085BE4"/>
    <w:rsid w:val="00087AFC"/>
    <w:rsid w:val="00093CE3"/>
    <w:rsid w:val="000A4F13"/>
    <w:rsid w:val="000A7261"/>
    <w:rsid w:val="000B0333"/>
    <w:rsid w:val="000C3C8A"/>
    <w:rsid w:val="000D0064"/>
    <w:rsid w:val="000D1DA4"/>
    <w:rsid w:val="000D4159"/>
    <w:rsid w:val="000D50C7"/>
    <w:rsid w:val="000E329E"/>
    <w:rsid w:val="000E37EF"/>
    <w:rsid w:val="000E65AB"/>
    <w:rsid w:val="00106FF4"/>
    <w:rsid w:val="0011108A"/>
    <w:rsid w:val="0011126E"/>
    <w:rsid w:val="00114327"/>
    <w:rsid w:val="001427FD"/>
    <w:rsid w:val="001530C2"/>
    <w:rsid w:val="0016254D"/>
    <w:rsid w:val="0016425F"/>
    <w:rsid w:val="00171400"/>
    <w:rsid w:val="00173C47"/>
    <w:rsid w:val="00186848"/>
    <w:rsid w:val="00190F2F"/>
    <w:rsid w:val="00194E94"/>
    <w:rsid w:val="00197F65"/>
    <w:rsid w:val="001A3866"/>
    <w:rsid w:val="001D1D6A"/>
    <w:rsid w:val="001D2707"/>
    <w:rsid w:val="001D7EDC"/>
    <w:rsid w:val="001E5C4E"/>
    <w:rsid w:val="001F08E3"/>
    <w:rsid w:val="001F0938"/>
    <w:rsid w:val="001F0A54"/>
    <w:rsid w:val="001F4E65"/>
    <w:rsid w:val="00201409"/>
    <w:rsid w:val="00204146"/>
    <w:rsid w:val="002132C1"/>
    <w:rsid w:val="00213F6A"/>
    <w:rsid w:val="00214E44"/>
    <w:rsid w:val="002156BD"/>
    <w:rsid w:val="00220A46"/>
    <w:rsid w:val="00222AA8"/>
    <w:rsid w:val="00225639"/>
    <w:rsid w:val="002323ED"/>
    <w:rsid w:val="00234A74"/>
    <w:rsid w:val="00254B67"/>
    <w:rsid w:val="00265F3A"/>
    <w:rsid w:val="002670D4"/>
    <w:rsid w:val="00271A06"/>
    <w:rsid w:val="0028254C"/>
    <w:rsid w:val="00282E66"/>
    <w:rsid w:val="0028386C"/>
    <w:rsid w:val="00285013"/>
    <w:rsid w:val="00285C56"/>
    <w:rsid w:val="00290C86"/>
    <w:rsid w:val="00293CC8"/>
    <w:rsid w:val="00293EF6"/>
    <w:rsid w:val="002A1EF6"/>
    <w:rsid w:val="002A7ADC"/>
    <w:rsid w:val="002B03C0"/>
    <w:rsid w:val="002B2340"/>
    <w:rsid w:val="002B2570"/>
    <w:rsid w:val="002C4500"/>
    <w:rsid w:val="002C5F15"/>
    <w:rsid w:val="002D0119"/>
    <w:rsid w:val="002D0622"/>
    <w:rsid w:val="002D0BDA"/>
    <w:rsid w:val="002D38E2"/>
    <w:rsid w:val="002D4F18"/>
    <w:rsid w:val="002E0BB2"/>
    <w:rsid w:val="002E0E6D"/>
    <w:rsid w:val="002E1D67"/>
    <w:rsid w:val="002E293F"/>
    <w:rsid w:val="002E3AB9"/>
    <w:rsid w:val="002E5A8B"/>
    <w:rsid w:val="002F075D"/>
    <w:rsid w:val="002F4D7A"/>
    <w:rsid w:val="002F78FF"/>
    <w:rsid w:val="002F7C2D"/>
    <w:rsid w:val="00301FBB"/>
    <w:rsid w:val="00302003"/>
    <w:rsid w:val="003058AF"/>
    <w:rsid w:val="00316FCF"/>
    <w:rsid w:val="003176DD"/>
    <w:rsid w:val="0032083F"/>
    <w:rsid w:val="003277EB"/>
    <w:rsid w:val="00327F55"/>
    <w:rsid w:val="00333F78"/>
    <w:rsid w:val="00334BAD"/>
    <w:rsid w:val="00335904"/>
    <w:rsid w:val="00336D36"/>
    <w:rsid w:val="00345D1E"/>
    <w:rsid w:val="00346150"/>
    <w:rsid w:val="0034794E"/>
    <w:rsid w:val="00350A25"/>
    <w:rsid w:val="0035141C"/>
    <w:rsid w:val="003537FB"/>
    <w:rsid w:val="0036314A"/>
    <w:rsid w:val="00363DB5"/>
    <w:rsid w:val="00364F51"/>
    <w:rsid w:val="00370747"/>
    <w:rsid w:val="0037329D"/>
    <w:rsid w:val="00374442"/>
    <w:rsid w:val="003748CB"/>
    <w:rsid w:val="003769B3"/>
    <w:rsid w:val="003831A1"/>
    <w:rsid w:val="003840B9"/>
    <w:rsid w:val="003940B6"/>
    <w:rsid w:val="003976AF"/>
    <w:rsid w:val="003B1899"/>
    <w:rsid w:val="003B26C6"/>
    <w:rsid w:val="003B3B70"/>
    <w:rsid w:val="003C0ACA"/>
    <w:rsid w:val="003C192D"/>
    <w:rsid w:val="003C3F2C"/>
    <w:rsid w:val="003C4B63"/>
    <w:rsid w:val="003C554B"/>
    <w:rsid w:val="003C5597"/>
    <w:rsid w:val="003C5C1C"/>
    <w:rsid w:val="003D3E53"/>
    <w:rsid w:val="003E15C3"/>
    <w:rsid w:val="003E317F"/>
    <w:rsid w:val="003F75E3"/>
    <w:rsid w:val="0040433C"/>
    <w:rsid w:val="00404BB8"/>
    <w:rsid w:val="0040708B"/>
    <w:rsid w:val="0040743D"/>
    <w:rsid w:val="00411D05"/>
    <w:rsid w:val="004166B0"/>
    <w:rsid w:val="00432642"/>
    <w:rsid w:val="00434B34"/>
    <w:rsid w:val="00436690"/>
    <w:rsid w:val="00441F5F"/>
    <w:rsid w:val="00443B72"/>
    <w:rsid w:val="00443FE5"/>
    <w:rsid w:val="0044445F"/>
    <w:rsid w:val="00447597"/>
    <w:rsid w:val="00455B8C"/>
    <w:rsid w:val="00460EB4"/>
    <w:rsid w:val="00471B59"/>
    <w:rsid w:val="00473399"/>
    <w:rsid w:val="00475CF4"/>
    <w:rsid w:val="0048095C"/>
    <w:rsid w:val="0049066C"/>
    <w:rsid w:val="00494809"/>
    <w:rsid w:val="00496669"/>
    <w:rsid w:val="004A154E"/>
    <w:rsid w:val="004A4AE3"/>
    <w:rsid w:val="004A6780"/>
    <w:rsid w:val="004B0762"/>
    <w:rsid w:val="004B2AD6"/>
    <w:rsid w:val="004B49A0"/>
    <w:rsid w:val="004B4EAB"/>
    <w:rsid w:val="004B7258"/>
    <w:rsid w:val="004C08DE"/>
    <w:rsid w:val="004C5A2F"/>
    <w:rsid w:val="004C5E24"/>
    <w:rsid w:val="004D0779"/>
    <w:rsid w:val="004D4EC5"/>
    <w:rsid w:val="004E2346"/>
    <w:rsid w:val="004E4798"/>
    <w:rsid w:val="004E7609"/>
    <w:rsid w:val="004F25A4"/>
    <w:rsid w:val="004F36A5"/>
    <w:rsid w:val="0050048A"/>
    <w:rsid w:val="00500ABC"/>
    <w:rsid w:val="00501499"/>
    <w:rsid w:val="005075C8"/>
    <w:rsid w:val="00515F85"/>
    <w:rsid w:val="00516F5D"/>
    <w:rsid w:val="00520B13"/>
    <w:rsid w:val="005230DD"/>
    <w:rsid w:val="00523BAE"/>
    <w:rsid w:val="005348A7"/>
    <w:rsid w:val="00534CE4"/>
    <w:rsid w:val="005368C3"/>
    <w:rsid w:val="00542644"/>
    <w:rsid w:val="00543C51"/>
    <w:rsid w:val="00544516"/>
    <w:rsid w:val="0055369F"/>
    <w:rsid w:val="00570082"/>
    <w:rsid w:val="00571583"/>
    <w:rsid w:val="00575F10"/>
    <w:rsid w:val="0057613C"/>
    <w:rsid w:val="005806FC"/>
    <w:rsid w:val="0058186E"/>
    <w:rsid w:val="00581C23"/>
    <w:rsid w:val="005823BA"/>
    <w:rsid w:val="00585C00"/>
    <w:rsid w:val="00586FC5"/>
    <w:rsid w:val="00591D58"/>
    <w:rsid w:val="005953C9"/>
    <w:rsid w:val="0059692A"/>
    <w:rsid w:val="005A1D56"/>
    <w:rsid w:val="005B0921"/>
    <w:rsid w:val="005B3437"/>
    <w:rsid w:val="005B3746"/>
    <w:rsid w:val="005B7DCB"/>
    <w:rsid w:val="005C1B45"/>
    <w:rsid w:val="005C3EDD"/>
    <w:rsid w:val="005D2F96"/>
    <w:rsid w:val="005D551E"/>
    <w:rsid w:val="005D7AAD"/>
    <w:rsid w:val="005E0D2F"/>
    <w:rsid w:val="005E15C0"/>
    <w:rsid w:val="005F2CDB"/>
    <w:rsid w:val="005F382A"/>
    <w:rsid w:val="005F455C"/>
    <w:rsid w:val="005F60D2"/>
    <w:rsid w:val="00600DD4"/>
    <w:rsid w:val="00610AF8"/>
    <w:rsid w:val="0062653F"/>
    <w:rsid w:val="0062687F"/>
    <w:rsid w:val="00632201"/>
    <w:rsid w:val="0063349C"/>
    <w:rsid w:val="0063659D"/>
    <w:rsid w:val="00642827"/>
    <w:rsid w:val="00646F92"/>
    <w:rsid w:val="00647A9F"/>
    <w:rsid w:val="00654784"/>
    <w:rsid w:val="00655E4C"/>
    <w:rsid w:val="00662470"/>
    <w:rsid w:val="0066400A"/>
    <w:rsid w:val="006804B8"/>
    <w:rsid w:val="0068073B"/>
    <w:rsid w:val="00680CE1"/>
    <w:rsid w:val="006825C5"/>
    <w:rsid w:val="00683149"/>
    <w:rsid w:val="006A23AE"/>
    <w:rsid w:val="006A27FF"/>
    <w:rsid w:val="006A2F59"/>
    <w:rsid w:val="006A3C78"/>
    <w:rsid w:val="006A402D"/>
    <w:rsid w:val="006A51DC"/>
    <w:rsid w:val="006A5D75"/>
    <w:rsid w:val="006B22AB"/>
    <w:rsid w:val="006B3FE5"/>
    <w:rsid w:val="006B5A67"/>
    <w:rsid w:val="006C0624"/>
    <w:rsid w:val="006C0649"/>
    <w:rsid w:val="006C7911"/>
    <w:rsid w:val="006D4089"/>
    <w:rsid w:val="006D5D69"/>
    <w:rsid w:val="006E6D83"/>
    <w:rsid w:val="006F1919"/>
    <w:rsid w:val="006F2219"/>
    <w:rsid w:val="006F4B00"/>
    <w:rsid w:val="006F697F"/>
    <w:rsid w:val="0070326E"/>
    <w:rsid w:val="00703BD2"/>
    <w:rsid w:val="00704629"/>
    <w:rsid w:val="00713242"/>
    <w:rsid w:val="00720BB9"/>
    <w:rsid w:val="00720D72"/>
    <w:rsid w:val="007222A2"/>
    <w:rsid w:val="007231B9"/>
    <w:rsid w:val="00723BED"/>
    <w:rsid w:val="00732661"/>
    <w:rsid w:val="00732890"/>
    <w:rsid w:val="00743477"/>
    <w:rsid w:val="007439E1"/>
    <w:rsid w:val="0075168C"/>
    <w:rsid w:val="00763BB3"/>
    <w:rsid w:val="007641D1"/>
    <w:rsid w:val="007700B8"/>
    <w:rsid w:val="00771B03"/>
    <w:rsid w:val="0077437D"/>
    <w:rsid w:val="00784EF3"/>
    <w:rsid w:val="00787F8F"/>
    <w:rsid w:val="00787FC0"/>
    <w:rsid w:val="007903F1"/>
    <w:rsid w:val="00793C96"/>
    <w:rsid w:val="007A0BE2"/>
    <w:rsid w:val="007A1325"/>
    <w:rsid w:val="007A4608"/>
    <w:rsid w:val="007A6B13"/>
    <w:rsid w:val="007B5800"/>
    <w:rsid w:val="007C1008"/>
    <w:rsid w:val="007C3A7C"/>
    <w:rsid w:val="007C4DB0"/>
    <w:rsid w:val="007C51F4"/>
    <w:rsid w:val="007C7E77"/>
    <w:rsid w:val="007D0470"/>
    <w:rsid w:val="007D2136"/>
    <w:rsid w:val="007D2538"/>
    <w:rsid w:val="007D4582"/>
    <w:rsid w:val="007E17A5"/>
    <w:rsid w:val="007E5D2E"/>
    <w:rsid w:val="007E5D94"/>
    <w:rsid w:val="007E715E"/>
    <w:rsid w:val="007F03CD"/>
    <w:rsid w:val="007F2171"/>
    <w:rsid w:val="007F2E87"/>
    <w:rsid w:val="007F3E20"/>
    <w:rsid w:val="007F6D64"/>
    <w:rsid w:val="0082413E"/>
    <w:rsid w:val="008348CB"/>
    <w:rsid w:val="00836C2F"/>
    <w:rsid w:val="00846F28"/>
    <w:rsid w:val="008523AC"/>
    <w:rsid w:val="0086428A"/>
    <w:rsid w:val="00870927"/>
    <w:rsid w:val="00883079"/>
    <w:rsid w:val="0088367B"/>
    <w:rsid w:val="00884A98"/>
    <w:rsid w:val="00885AE9"/>
    <w:rsid w:val="00886363"/>
    <w:rsid w:val="00891A8D"/>
    <w:rsid w:val="00892028"/>
    <w:rsid w:val="00894190"/>
    <w:rsid w:val="00896DE3"/>
    <w:rsid w:val="008A6642"/>
    <w:rsid w:val="008A78EE"/>
    <w:rsid w:val="008B0D98"/>
    <w:rsid w:val="008B5886"/>
    <w:rsid w:val="008C01DE"/>
    <w:rsid w:val="008C053B"/>
    <w:rsid w:val="008D1CBD"/>
    <w:rsid w:val="008D4310"/>
    <w:rsid w:val="008D5533"/>
    <w:rsid w:val="008E2A88"/>
    <w:rsid w:val="008E5384"/>
    <w:rsid w:val="008E6B79"/>
    <w:rsid w:val="008E6F41"/>
    <w:rsid w:val="008E7EBF"/>
    <w:rsid w:val="008F24F0"/>
    <w:rsid w:val="008F5E8F"/>
    <w:rsid w:val="009001E1"/>
    <w:rsid w:val="0091118B"/>
    <w:rsid w:val="00911380"/>
    <w:rsid w:val="00914A5E"/>
    <w:rsid w:val="0091683E"/>
    <w:rsid w:val="009175FC"/>
    <w:rsid w:val="00930215"/>
    <w:rsid w:val="00934D78"/>
    <w:rsid w:val="00941003"/>
    <w:rsid w:val="00941890"/>
    <w:rsid w:val="0094207F"/>
    <w:rsid w:val="009423A2"/>
    <w:rsid w:val="00945E61"/>
    <w:rsid w:val="009502F0"/>
    <w:rsid w:val="009507BB"/>
    <w:rsid w:val="0095179B"/>
    <w:rsid w:val="00953045"/>
    <w:rsid w:val="00954F29"/>
    <w:rsid w:val="0097295D"/>
    <w:rsid w:val="00973153"/>
    <w:rsid w:val="0098309C"/>
    <w:rsid w:val="00995989"/>
    <w:rsid w:val="009A1D42"/>
    <w:rsid w:val="009A5C96"/>
    <w:rsid w:val="009A79F7"/>
    <w:rsid w:val="009C20D0"/>
    <w:rsid w:val="009D1582"/>
    <w:rsid w:val="009D3590"/>
    <w:rsid w:val="009D3BFE"/>
    <w:rsid w:val="009E10CF"/>
    <w:rsid w:val="009F31A9"/>
    <w:rsid w:val="009F74D1"/>
    <w:rsid w:val="00A17159"/>
    <w:rsid w:val="00A22AC6"/>
    <w:rsid w:val="00A22C8B"/>
    <w:rsid w:val="00A23117"/>
    <w:rsid w:val="00A23AB5"/>
    <w:rsid w:val="00A2694D"/>
    <w:rsid w:val="00A30323"/>
    <w:rsid w:val="00A33612"/>
    <w:rsid w:val="00A35F32"/>
    <w:rsid w:val="00A4020C"/>
    <w:rsid w:val="00A41CB5"/>
    <w:rsid w:val="00A4238B"/>
    <w:rsid w:val="00A42A9A"/>
    <w:rsid w:val="00A42DA5"/>
    <w:rsid w:val="00A431A1"/>
    <w:rsid w:val="00A44E69"/>
    <w:rsid w:val="00A51741"/>
    <w:rsid w:val="00A51FFC"/>
    <w:rsid w:val="00A55681"/>
    <w:rsid w:val="00A600F4"/>
    <w:rsid w:val="00A60858"/>
    <w:rsid w:val="00A66EDA"/>
    <w:rsid w:val="00A70C89"/>
    <w:rsid w:val="00A71524"/>
    <w:rsid w:val="00A81189"/>
    <w:rsid w:val="00A8278D"/>
    <w:rsid w:val="00A8431B"/>
    <w:rsid w:val="00A942B7"/>
    <w:rsid w:val="00A96529"/>
    <w:rsid w:val="00A97892"/>
    <w:rsid w:val="00AA385E"/>
    <w:rsid w:val="00AA40FD"/>
    <w:rsid w:val="00AB499B"/>
    <w:rsid w:val="00AB6145"/>
    <w:rsid w:val="00AC333A"/>
    <w:rsid w:val="00AD17FC"/>
    <w:rsid w:val="00AD408F"/>
    <w:rsid w:val="00AD4C2B"/>
    <w:rsid w:val="00AD5DB8"/>
    <w:rsid w:val="00AD6DB7"/>
    <w:rsid w:val="00AE3565"/>
    <w:rsid w:val="00AF1224"/>
    <w:rsid w:val="00B01147"/>
    <w:rsid w:val="00B11097"/>
    <w:rsid w:val="00B11C33"/>
    <w:rsid w:val="00B13A1A"/>
    <w:rsid w:val="00B152DB"/>
    <w:rsid w:val="00B16DEA"/>
    <w:rsid w:val="00B2184A"/>
    <w:rsid w:val="00B307E3"/>
    <w:rsid w:val="00B3266C"/>
    <w:rsid w:val="00B347E8"/>
    <w:rsid w:val="00B4346A"/>
    <w:rsid w:val="00B464F8"/>
    <w:rsid w:val="00B52200"/>
    <w:rsid w:val="00B61507"/>
    <w:rsid w:val="00B63741"/>
    <w:rsid w:val="00B65C25"/>
    <w:rsid w:val="00B81CAF"/>
    <w:rsid w:val="00B86C5E"/>
    <w:rsid w:val="00B957A7"/>
    <w:rsid w:val="00BA22DF"/>
    <w:rsid w:val="00BA34F7"/>
    <w:rsid w:val="00BB0D2B"/>
    <w:rsid w:val="00BB424D"/>
    <w:rsid w:val="00BC0DF6"/>
    <w:rsid w:val="00BC17DC"/>
    <w:rsid w:val="00BC1C1F"/>
    <w:rsid w:val="00BD11F3"/>
    <w:rsid w:val="00BD787B"/>
    <w:rsid w:val="00BE252C"/>
    <w:rsid w:val="00BE33D7"/>
    <w:rsid w:val="00BE5641"/>
    <w:rsid w:val="00BE7471"/>
    <w:rsid w:val="00BF2EDC"/>
    <w:rsid w:val="00BF4215"/>
    <w:rsid w:val="00C02209"/>
    <w:rsid w:val="00C05CB2"/>
    <w:rsid w:val="00C07F58"/>
    <w:rsid w:val="00C12820"/>
    <w:rsid w:val="00C24F41"/>
    <w:rsid w:val="00C266A6"/>
    <w:rsid w:val="00C30981"/>
    <w:rsid w:val="00C328EC"/>
    <w:rsid w:val="00C41AC1"/>
    <w:rsid w:val="00C41C3A"/>
    <w:rsid w:val="00C43AD5"/>
    <w:rsid w:val="00C5313E"/>
    <w:rsid w:val="00C5314E"/>
    <w:rsid w:val="00C60567"/>
    <w:rsid w:val="00C63A43"/>
    <w:rsid w:val="00C63EE2"/>
    <w:rsid w:val="00C71BC1"/>
    <w:rsid w:val="00C779BE"/>
    <w:rsid w:val="00C77F49"/>
    <w:rsid w:val="00C81D95"/>
    <w:rsid w:val="00C834BC"/>
    <w:rsid w:val="00C83DDF"/>
    <w:rsid w:val="00C8661F"/>
    <w:rsid w:val="00C86AA3"/>
    <w:rsid w:val="00C960C5"/>
    <w:rsid w:val="00CA4FB6"/>
    <w:rsid w:val="00CA5987"/>
    <w:rsid w:val="00CB09AF"/>
    <w:rsid w:val="00CB44BC"/>
    <w:rsid w:val="00CB7E1E"/>
    <w:rsid w:val="00CB7E50"/>
    <w:rsid w:val="00CC7B6E"/>
    <w:rsid w:val="00CD352A"/>
    <w:rsid w:val="00CE0EB5"/>
    <w:rsid w:val="00CE1A8F"/>
    <w:rsid w:val="00CE2A75"/>
    <w:rsid w:val="00CE51B2"/>
    <w:rsid w:val="00CF1604"/>
    <w:rsid w:val="00CF1F99"/>
    <w:rsid w:val="00D06EB2"/>
    <w:rsid w:val="00D07A46"/>
    <w:rsid w:val="00D134CC"/>
    <w:rsid w:val="00D23364"/>
    <w:rsid w:val="00D26AF0"/>
    <w:rsid w:val="00D26EE7"/>
    <w:rsid w:val="00D30F1F"/>
    <w:rsid w:val="00D338F9"/>
    <w:rsid w:val="00D35B8B"/>
    <w:rsid w:val="00D42615"/>
    <w:rsid w:val="00D51F7F"/>
    <w:rsid w:val="00D630E2"/>
    <w:rsid w:val="00D65B74"/>
    <w:rsid w:val="00D71D60"/>
    <w:rsid w:val="00D8615F"/>
    <w:rsid w:val="00D900C9"/>
    <w:rsid w:val="00D9123B"/>
    <w:rsid w:val="00D91EFE"/>
    <w:rsid w:val="00D9522D"/>
    <w:rsid w:val="00D96DC9"/>
    <w:rsid w:val="00DA23EA"/>
    <w:rsid w:val="00DA2F2B"/>
    <w:rsid w:val="00DB46AA"/>
    <w:rsid w:val="00DC6720"/>
    <w:rsid w:val="00DD052D"/>
    <w:rsid w:val="00DD6BEA"/>
    <w:rsid w:val="00DE2D9E"/>
    <w:rsid w:val="00DE5D0B"/>
    <w:rsid w:val="00DE6B09"/>
    <w:rsid w:val="00DF3E94"/>
    <w:rsid w:val="00DF59C5"/>
    <w:rsid w:val="00DF5D6B"/>
    <w:rsid w:val="00DF78FA"/>
    <w:rsid w:val="00E02FBF"/>
    <w:rsid w:val="00E2205E"/>
    <w:rsid w:val="00E305DA"/>
    <w:rsid w:val="00E3227B"/>
    <w:rsid w:val="00E417DF"/>
    <w:rsid w:val="00E45F2F"/>
    <w:rsid w:val="00E4710B"/>
    <w:rsid w:val="00E55538"/>
    <w:rsid w:val="00E55ADB"/>
    <w:rsid w:val="00E55BE5"/>
    <w:rsid w:val="00E64FB9"/>
    <w:rsid w:val="00E659FF"/>
    <w:rsid w:val="00E673C9"/>
    <w:rsid w:val="00E703B3"/>
    <w:rsid w:val="00E7140C"/>
    <w:rsid w:val="00E73794"/>
    <w:rsid w:val="00E8131C"/>
    <w:rsid w:val="00E82B71"/>
    <w:rsid w:val="00E83D8C"/>
    <w:rsid w:val="00E84AD1"/>
    <w:rsid w:val="00E86603"/>
    <w:rsid w:val="00E920CF"/>
    <w:rsid w:val="00E925C5"/>
    <w:rsid w:val="00E928AC"/>
    <w:rsid w:val="00E93CCD"/>
    <w:rsid w:val="00EA01CB"/>
    <w:rsid w:val="00EA1FDE"/>
    <w:rsid w:val="00EA6944"/>
    <w:rsid w:val="00EA788D"/>
    <w:rsid w:val="00EB053A"/>
    <w:rsid w:val="00EB448F"/>
    <w:rsid w:val="00EB56C0"/>
    <w:rsid w:val="00EB7335"/>
    <w:rsid w:val="00EC411B"/>
    <w:rsid w:val="00EC5324"/>
    <w:rsid w:val="00ED468B"/>
    <w:rsid w:val="00ED5CF6"/>
    <w:rsid w:val="00EE2D37"/>
    <w:rsid w:val="00EF052C"/>
    <w:rsid w:val="00EF089A"/>
    <w:rsid w:val="00EF12DE"/>
    <w:rsid w:val="00EF2626"/>
    <w:rsid w:val="00EF5C58"/>
    <w:rsid w:val="00EF6763"/>
    <w:rsid w:val="00F0076C"/>
    <w:rsid w:val="00F044A4"/>
    <w:rsid w:val="00F05DB6"/>
    <w:rsid w:val="00F0694E"/>
    <w:rsid w:val="00F11084"/>
    <w:rsid w:val="00F11FB4"/>
    <w:rsid w:val="00F12A37"/>
    <w:rsid w:val="00F15681"/>
    <w:rsid w:val="00F15BAE"/>
    <w:rsid w:val="00F1701B"/>
    <w:rsid w:val="00F202FA"/>
    <w:rsid w:val="00F22765"/>
    <w:rsid w:val="00F25E31"/>
    <w:rsid w:val="00F33BD5"/>
    <w:rsid w:val="00F341F1"/>
    <w:rsid w:val="00F345D4"/>
    <w:rsid w:val="00F36BE7"/>
    <w:rsid w:val="00F4182D"/>
    <w:rsid w:val="00F5065C"/>
    <w:rsid w:val="00F515E9"/>
    <w:rsid w:val="00F5252F"/>
    <w:rsid w:val="00F53513"/>
    <w:rsid w:val="00F538AC"/>
    <w:rsid w:val="00F54971"/>
    <w:rsid w:val="00F5504F"/>
    <w:rsid w:val="00F55F43"/>
    <w:rsid w:val="00F61B19"/>
    <w:rsid w:val="00F64B7F"/>
    <w:rsid w:val="00F67184"/>
    <w:rsid w:val="00F67588"/>
    <w:rsid w:val="00F725B0"/>
    <w:rsid w:val="00F771E8"/>
    <w:rsid w:val="00F7763E"/>
    <w:rsid w:val="00F779E9"/>
    <w:rsid w:val="00F816A9"/>
    <w:rsid w:val="00F82936"/>
    <w:rsid w:val="00F85D99"/>
    <w:rsid w:val="00F9065E"/>
    <w:rsid w:val="00F90A22"/>
    <w:rsid w:val="00F952EF"/>
    <w:rsid w:val="00F95D86"/>
    <w:rsid w:val="00FA13BD"/>
    <w:rsid w:val="00FA17C3"/>
    <w:rsid w:val="00FA1E4A"/>
    <w:rsid w:val="00FA5438"/>
    <w:rsid w:val="00FA680D"/>
    <w:rsid w:val="00FB260D"/>
    <w:rsid w:val="00FB5467"/>
    <w:rsid w:val="00FC09F5"/>
    <w:rsid w:val="00FC5913"/>
    <w:rsid w:val="00FD0A14"/>
    <w:rsid w:val="00FD1B41"/>
    <w:rsid w:val="00FD3446"/>
    <w:rsid w:val="00FD49AC"/>
    <w:rsid w:val="00FD5789"/>
    <w:rsid w:val="00FD5BA1"/>
    <w:rsid w:val="00FD77C4"/>
    <w:rsid w:val="00FF2DA8"/>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E1B6B799-89E5-4BE8-957A-3CF1E41E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iPriority w:val="99"/>
    <w:unhideWhenUsed/>
    <w:rsid w:val="00945E61"/>
    <w:pPr>
      <w:tabs>
        <w:tab w:val="center" w:pos="4320"/>
        <w:tab w:val="right" w:pos="8640"/>
      </w:tabs>
    </w:pPr>
  </w:style>
  <w:style w:type="character" w:customStyle="1" w:styleId="HeaderChar">
    <w:name w:val="Header Char"/>
    <w:aliases w:val="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qFormat/>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DefaultParagraphFont"/>
    <w:rsid w:val="00EB7335"/>
  </w:style>
  <w:style w:type="character" w:customStyle="1" w:styleId="goohl1">
    <w:name w:val="goohl1"/>
    <w:basedOn w:val="DefaultParagraphFont"/>
    <w:rsid w:val="00EB7335"/>
  </w:style>
  <w:style w:type="character" w:customStyle="1" w:styleId="goohl0">
    <w:name w:val="goohl0"/>
    <w:basedOn w:val="DefaultParagraphFont"/>
    <w:rsid w:val="00EB7335"/>
  </w:style>
  <w:style w:type="paragraph" w:styleId="BodyText">
    <w:name w:val="Body Text"/>
    <w:basedOn w:val="Normal"/>
    <w:link w:val="BodyTextChar"/>
    <w:rsid w:val="008E6B79"/>
    <w:pPr>
      <w:spacing w:after="120"/>
    </w:pPr>
    <w:rPr>
      <w:rFonts w:ascii="Times New Roman" w:eastAsia="Calibri" w:hAnsi="Times New Roman"/>
      <w:sz w:val="24"/>
    </w:rPr>
  </w:style>
  <w:style w:type="character" w:customStyle="1" w:styleId="BodyTextChar">
    <w:name w:val="Body Text Char"/>
    <w:basedOn w:val="DefaultParagraphFont"/>
    <w:link w:val="BodyText"/>
    <w:rsid w:val="008E6B79"/>
    <w:rPr>
      <w:rFonts w:ascii="Times New Roman" w:eastAsia="Calibri" w:hAnsi="Times New Roman" w:cs="Times New Roman"/>
      <w:color w:val="auto"/>
      <w:sz w:val="24"/>
      <w:szCs w:val="24"/>
      <w:lang w:val="sl-SI" w:eastAsia="sl-SI"/>
    </w:rPr>
  </w:style>
  <w:style w:type="paragraph" w:styleId="BodyText2">
    <w:name w:val="Body Text 2"/>
    <w:basedOn w:val="Normal"/>
    <w:link w:val="BodyText2Char"/>
    <w:semiHidden/>
    <w:rsid w:val="008E6B79"/>
    <w:pPr>
      <w:spacing w:after="120" w:line="480" w:lineRule="auto"/>
    </w:pPr>
    <w:rPr>
      <w:rFonts w:ascii="Times New Roman" w:eastAsia="Calibri" w:hAnsi="Times New Roman"/>
      <w:sz w:val="24"/>
    </w:rPr>
  </w:style>
  <w:style w:type="character" w:customStyle="1" w:styleId="BodyText2Char">
    <w:name w:val="Body Text 2 Char"/>
    <w:basedOn w:val="DefaultParagraphFont"/>
    <w:link w:val="BodyText2"/>
    <w:semiHidden/>
    <w:rsid w:val="008E6B79"/>
    <w:rPr>
      <w:rFonts w:ascii="Times New Roman" w:eastAsia="Calibri" w:hAnsi="Times New Roman" w:cs="Times New Roman"/>
      <w:color w:val="auto"/>
      <w:sz w:val="24"/>
      <w:szCs w:val="24"/>
      <w:lang w:val="sl-SI" w:eastAsia="sl-SI"/>
    </w:rPr>
  </w:style>
  <w:style w:type="paragraph" w:styleId="BodyTextIndent3">
    <w:name w:val="Body Text Indent 3"/>
    <w:basedOn w:val="Normal"/>
    <w:link w:val="BodyTextIndent3Char"/>
    <w:rsid w:val="008E6B79"/>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8E6B79"/>
    <w:rPr>
      <w:rFonts w:ascii="Times New Roman" w:eastAsia="Calibri" w:hAnsi="Times New Roman" w:cs="Times New Roman"/>
      <w:color w:val="auto"/>
      <w:sz w:val="16"/>
      <w:szCs w:val="16"/>
      <w:lang w:val="sl-SI" w:eastAsia="sl-SI"/>
    </w:rPr>
  </w:style>
  <w:style w:type="character" w:styleId="CommentReference">
    <w:name w:val="annotation reference"/>
    <w:basedOn w:val="DefaultParagraphFont"/>
    <w:uiPriority w:val="99"/>
    <w:semiHidden/>
    <w:unhideWhenUsed/>
    <w:rsid w:val="004A4AE3"/>
    <w:rPr>
      <w:sz w:val="16"/>
      <w:szCs w:val="16"/>
    </w:rPr>
  </w:style>
  <w:style w:type="paragraph" w:styleId="CommentText">
    <w:name w:val="annotation text"/>
    <w:basedOn w:val="Normal"/>
    <w:link w:val="CommentTextChar"/>
    <w:uiPriority w:val="99"/>
    <w:unhideWhenUsed/>
    <w:rsid w:val="004A4AE3"/>
    <w:rPr>
      <w:szCs w:val="20"/>
    </w:rPr>
  </w:style>
  <w:style w:type="character" w:customStyle="1" w:styleId="CommentTextChar">
    <w:name w:val="Comment Text Char"/>
    <w:basedOn w:val="DefaultParagraphFont"/>
    <w:link w:val="CommentText"/>
    <w:uiPriority w:val="99"/>
    <w:rsid w:val="004A4AE3"/>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4A4AE3"/>
    <w:rPr>
      <w:b/>
      <w:bCs/>
    </w:rPr>
  </w:style>
  <w:style w:type="character" w:customStyle="1" w:styleId="CommentSubjectChar">
    <w:name w:val="Comment Subject Char"/>
    <w:basedOn w:val="CommentTextChar"/>
    <w:link w:val="CommentSubject"/>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BodyText3">
    <w:name w:val="Body Text 3"/>
    <w:basedOn w:val="Normal"/>
    <w:link w:val="BodyText3Char"/>
    <w:uiPriority w:val="99"/>
    <w:unhideWhenUsed/>
    <w:rsid w:val="002E3AB9"/>
    <w:pPr>
      <w:spacing w:after="120"/>
      <w:jc w:val="both"/>
    </w:pPr>
    <w:rPr>
      <w:rFonts w:ascii="Arial" w:eastAsiaTheme="minorHAnsi" w:hAnsi="Arial" w:cs="Arial"/>
      <w:sz w:val="16"/>
      <w:szCs w:val="16"/>
      <w:lang w:eastAsia="en-US"/>
    </w:rPr>
  </w:style>
  <w:style w:type="character" w:customStyle="1" w:styleId="BodyText3Char">
    <w:name w:val="Body Text 3 Char"/>
    <w:basedOn w:val="DefaultParagraphFont"/>
    <w:link w:val="BodyText3"/>
    <w:uiPriority w:val="99"/>
    <w:rsid w:val="002E3AB9"/>
    <w:rPr>
      <w:rFonts w:ascii="Arial" w:eastAsiaTheme="minorHAnsi" w:hAnsi="Arial"/>
      <w:color w:val="auto"/>
      <w:sz w:val="16"/>
      <w:szCs w:val="16"/>
      <w:lang w:val="sl-SI" w:eastAsia="en-US"/>
    </w:rPr>
  </w:style>
  <w:style w:type="paragraph" w:customStyle="1" w:styleId="Vsebinaokvira">
    <w:name w:val="Vsebina okvira"/>
    <w:basedOn w:val="BodyText"/>
    <w:rsid w:val="002E3AB9"/>
    <w:pPr>
      <w:suppressAutoHyphens/>
      <w:spacing w:after="0"/>
      <w:ind w:right="56"/>
      <w:jc w:val="both"/>
    </w:pPr>
    <w:rPr>
      <w:rFonts w:ascii="Arial" w:eastAsia="Times New Roman" w:hAnsi="Arial" w:cs="Arial"/>
      <w:lang w:eastAsia="ar-SA"/>
    </w:rPr>
  </w:style>
  <w:style w:type="table" w:styleId="TableGrid">
    <w:name w:val="Table Grid"/>
    <w:basedOn w:val="TableNormal"/>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ormal"/>
    <w:qFormat/>
    <w:rsid w:val="006A27FF"/>
    <w:pPr>
      <w:numPr>
        <w:ilvl w:val="2"/>
        <w:numId w:val="10"/>
      </w:numPr>
      <w:jc w:val="both"/>
    </w:pPr>
    <w:rPr>
      <w:rFonts w:ascii="Arial" w:eastAsiaTheme="minorHAnsi" w:hAnsi="Arial" w:cs="Arial"/>
      <w:bCs/>
      <w:sz w:val="24"/>
      <w:lang w:eastAsia="en-US"/>
    </w:rPr>
  </w:style>
  <w:style w:type="character" w:customStyle="1" w:styleId="ListParagraphChar">
    <w:name w:val="List Paragraph Char"/>
    <w:aliases w:val="Liste 1 Char,List Paragraph1 Char"/>
    <w:basedOn w:val="DefaultParagraphFont"/>
    <w:link w:val="ListParagraph"/>
    <w:uiPriority w:val="34"/>
    <w:qFormat/>
    <w:rsid w:val="00083CB0"/>
    <w:rPr>
      <w:rFonts w:ascii="Trebuchet MS" w:eastAsia="Times New Roman" w:hAnsi="Trebuchet MS" w:cs="Times New Roman"/>
      <w:color w:val="auto"/>
      <w:szCs w:val="24"/>
      <w:lang w:val="sl-SI" w:eastAsia="sl-SI"/>
    </w:rPr>
  </w:style>
  <w:style w:type="paragraph" w:styleId="FootnoteText">
    <w:name w:val="footnote text"/>
    <w:basedOn w:val="Normal"/>
    <w:link w:val="FootnoteTextChar"/>
    <w:uiPriority w:val="99"/>
    <w:semiHidden/>
    <w:unhideWhenUsed/>
    <w:rsid w:val="0016425F"/>
    <w:rPr>
      <w:szCs w:val="20"/>
    </w:rPr>
  </w:style>
  <w:style w:type="character" w:customStyle="1" w:styleId="FootnoteTextChar">
    <w:name w:val="Footnote Text Char"/>
    <w:basedOn w:val="DefaultParagraphFont"/>
    <w:link w:val="FootnoteText"/>
    <w:uiPriority w:val="99"/>
    <w:semiHidden/>
    <w:rsid w:val="0016425F"/>
    <w:rPr>
      <w:rFonts w:ascii="Trebuchet MS" w:eastAsia="Times New Roman" w:hAnsi="Trebuchet MS" w:cs="Times New Roman"/>
      <w:color w:val="auto"/>
      <w:lang w:val="sl-SI" w:eastAsia="sl-SI"/>
    </w:rPr>
  </w:style>
  <w:style w:type="character" w:styleId="FootnoteReference">
    <w:name w:val="footnote reference"/>
    <w:basedOn w:val="DefaultParagraphFont"/>
    <w:uiPriority w:val="99"/>
    <w:semiHidden/>
    <w:unhideWhenUsed/>
    <w:rsid w:val="0016425F"/>
    <w:rPr>
      <w:vertAlign w:val="superscript"/>
    </w:rPr>
  </w:style>
  <w:style w:type="paragraph" w:styleId="NoSpacing">
    <w:name w:val="No Spacing"/>
    <w:link w:val="NoSpacingChar"/>
    <w:uiPriority w:val="1"/>
    <w:qFormat/>
    <w:rsid w:val="00F55F43"/>
    <w:rPr>
      <w:rFonts w:ascii="Calibri" w:eastAsia="Times New Roman" w:hAnsi="Calibri" w:cs="Times New Roman"/>
      <w:color w:val="auto"/>
      <w:sz w:val="22"/>
      <w:szCs w:val="22"/>
      <w:lang w:val="sl-SI" w:eastAsia="sl-SI"/>
    </w:rPr>
  </w:style>
  <w:style w:type="character" w:customStyle="1" w:styleId="NoSpacingChar">
    <w:name w:val="No Spacing Char"/>
    <w:basedOn w:val="DefaultParagraphFont"/>
    <w:link w:val="NoSpacing"/>
    <w:uiPriority w:val="1"/>
    <w:rsid w:val="00F55F43"/>
    <w:rPr>
      <w:rFonts w:ascii="Calibri" w:eastAsia="Times New Roman" w:hAnsi="Calibri" w:cs="Times New Roman"/>
      <w:color w:val="auto"/>
      <w:sz w:val="22"/>
      <w:szCs w:val="22"/>
      <w:lang w:val="sl-SI" w:eastAsia="sl-SI"/>
    </w:rPr>
  </w:style>
  <w:style w:type="table" w:customStyle="1" w:styleId="Tabelamrea16">
    <w:name w:val="Tabela – mreža16"/>
    <w:basedOn w:val="TableNormal"/>
    <w:next w:val="TableGrid"/>
    <w:uiPriority w:val="59"/>
    <w:rsid w:val="00F5504F"/>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95989"/>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E62C4-4C57-4FE0-A1CA-6475155D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24</Pages>
  <Words>7666</Words>
  <Characters>43701</Characters>
  <Application>Microsoft Office Word</Application>
  <DocSecurity>0</DocSecurity>
  <Lines>364</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Katja Hodošček</cp:lastModifiedBy>
  <cp:revision>20</cp:revision>
  <dcterms:created xsi:type="dcterms:W3CDTF">2025-09-03T11:57:00Z</dcterms:created>
  <dcterms:modified xsi:type="dcterms:W3CDTF">2025-10-07T09:37:00Z</dcterms:modified>
</cp:coreProperties>
</file>